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22" w:rsidRDefault="00186222" w:rsidP="00186222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86222" w:rsidRDefault="00186222" w:rsidP="00186222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</w:p>
    <w:p w:rsidR="00186222" w:rsidRDefault="00637CF1" w:rsidP="00186222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75360"/>
            <wp:effectExtent l="0" t="0" r="0" b="0"/>
            <wp:docPr id="3" name="Рисунок 3" descr="C:\Users\User\Desktop\Программы ДО переделанные, галя\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ы ДО переделанные, галя\рисунок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6222" w:rsidRDefault="00186222" w:rsidP="00186222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86222" w:rsidRDefault="00186222" w:rsidP="001862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86222" w:rsidRDefault="00186222" w:rsidP="001862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993"/>
      </w:tblGrid>
      <w:tr w:rsidR="00186222" w:rsidTr="00186222">
        <w:tc>
          <w:tcPr>
            <w:tcW w:w="8472" w:type="dxa"/>
          </w:tcPr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КОМПЛЕКС ОСНОВНЫХ ХАРАКТЕРИСТИК ПРОГРАММЫ</w:t>
            </w: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 Пояснительная записка ………………………………………………............3</w:t>
            </w: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1.2. Цель и задачи программы ………………………………………………….. 6</w:t>
            </w: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 Содержание программы ……………………………………………………. 7</w:t>
            </w: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1.3.1. Учебно-тематич</w:t>
            </w:r>
            <w:r w:rsidR="006408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еский план ………………………………………………..7</w:t>
            </w: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1.3.2. Содержание учебно-те</w:t>
            </w:r>
            <w:r w:rsidR="006015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матического плана ……………………………….8</w:t>
            </w: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1.4. Планируемые рез</w:t>
            </w:r>
            <w:r w:rsidR="006015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ультаты ………………………………………………...  11</w:t>
            </w: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2. КОМПЛЕКС ОРГАНИЗАЦИОННО-ПЕДАГОГИЧЕСКИХ УСЛОВИЙ</w:t>
            </w: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2.1. Календарный учебный график …………………</w:t>
            </w:r>
            <w:r w:rsidR="006015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………………………… 11</w:t>
            </w: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2.2. Условия реализац</w:t>
            </w:r>
            <w:r w:rsidR="006015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ии программы ………………………………………… 12</w:t>
            </w: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2.3. Формы аттестации </w:t>
            </w:r>
            <w:r w:rsidR="006015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 контроля ……………………………………………..13</w:t>
            </w: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2.4. Оценочные мат</w:t>
            </w:r>
            <w:r w:rsidR="006015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ериалы ……………………………………………………. 14</w:t>
            </w: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2.5. Методические </w:t>
            </w:r>
            <w:r w:rsidR="006015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материалы ………………………………………………… 14</w:t>
            </w: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2.6. Список литературы ……………………</w:t>
            </w:r>
            <w:r w:rsidR="006408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……………………………………</w:t>
            </w:r>
            <w:r w:rsidR="006015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.17</w:t>
            </w: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86222" w:rsidRDefault="001862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86222" w:rsidRDefault="00186222" w:rsidP="00186222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86222" w:rsidRDefault="00186222" w:rsidP="00186222">
      <w:pPr>
        <w:rPr>
          <w:rFonts w:ascii="Times New Roman" w:hAnsi="Times New Roman"/>
          <w:color w:val="FF0000"/>
          <w:sz w:val="24"/>
          <w:szCs w:val="24"/>
        </w:rPr>
      </w:pPr>
    </w:p>
    <w:p w:rsidR="00186222" w:rsidRDefault="00186222" w:rsidP="00186222">
      <w:pPr>
        <w:rPr>
          <w:rFonts w:ascii="Times New Roman" w:hAnsi="Times New Roman"/>
          <w:color w:val="FF0000"/>
          <w:sz w:val="24"/>
          <w:szCs w:val="24"/>
        </w:rPr>
      </w:pPr>
    </w:p>
    <w:p w:rsidR="00186222" w:rsidRDefault="00186222" w:rsidP="00186222">
      <w:pPr>
        <w:rPr>
          <w:rFonts w:ascii="Times New Roman" w:hAnsi="Times New Roman"/>
          <w:color w:val="FF0000"/>
          <w:sz w:val="24"/>
          <w:szCs w:val="24"/>
        </w:rPr>
      </w:pPr>
    </w:p>
    <w:p w:rsidR="00186222" w:rsidRDefault="00186222" w:rsidP="00186222">
      <w:pPr>
        <w:rPr>
          <w:rFonts w:ascii="Times New Roman" w:hAnsi="Times New Roman"/>
          <w:color w:val="FF0000"/>
          <w:sz w:val="24"/>
          <w:szCs w:val="24"/>
        </w:rPr>
      </w:pPr>
    </w:p>
    <w:p w:rsidR="00186222" w:rsidRDefault="00186222" w:rsidP="00186222">
      <w:pPr>
        <w:rPr>
          <w:rFonts w:ascii="Times New Roman" w:hAnsi="Times New Roman"/>
          <w:color w:val="FF0000"/>
          <w:sz w:val="24"/>
          <w:szCs w:val="24"/>
        </w:rPr>
      </w:pPr>
    </w:p>
    <w:p w:rsidR="00186222" w:rsidRDefault="00186222" w:rsidP="00186222">
      <w:pPr>
        <w:rPr>
          <w:rFonts w:ascii="Times New Roman" w:hAnsi="Times New Roman"/>
          <w:color w:val="FF0000"/>
          <w:sz w:val="24"/>
          <w:szCs w:val="24"/>
        </w:rPr>
      </w:pPr>
    </w:p>
    <w:p w:rsidR="00186222" w:rsidRDefault="00186222" w:rsidP="00186222">
      <w:pPr>
        <w:rPr>
          <w:rFonts w:ascii="Times New Roman" w:hAnsi="Times New Roman"/>
          <w:color w:val="FF0000"/>
          <w:sz w:val="24"/>
          <w:szCs w:val="24"/>
        </w:rPr>
      </w:pPr>
    </w:p>
    <w:p w:rsidR="00186222" w:rsidRDefault="00186222" w:rsidP="00186222">
      <w:pPr>
        <w:rPr>
          <w:rFonts w:ascii="Times New Roman" w:hAnsi="Times New Roman"/>
          <w:color w:val="FF0000"/>
          <w:sz w:val="24"/>
          <w:szCs w:val="24"/>
        </w:rPr>
      </w:pPr>
    </w:p>
    <w:p w:rsidR="00186222" w:rsidRDefault="00186222" w:rsidP="00186222">
      <w:pPr>
        <w:rPr>
          <w:rFonts w:ascii="Times New Roman" w:hAnsi="Times New Roman"/>
          <w:color w:val="FF0000"/>
          <w:sz w:val="24"/>
          <w:szCs w:val="24"/>
        </w:rPr>
      </w:pPr>
    </w:p>
    <w:p w:rsidR="00186222" w:rsidRDefault="00186222" w:rsidP="00186222">
      <w:pPr>
        <w:rPr>
          <w:rFonts w:ascii="Times New Roman" w:hAnsi="Times New Roman"/>
          <w:color w:val="FF0000"/>
          <w:sz w:val="24"/>
          <w:szCs w:val="24"/>
        </w:rPr>
      </w:pPr>
    </w:p>
    <w:p w:rsidR="00186222" w:rsidRDefault="00186222" w:rsidP="00186222">
      <w:pPr>
        <w:rPr>
          <w:rFonts w:ascii="Times New Roman" w:hAnsi="Times New Roman"/>
          <w:color w:val="FF0000"/>
          <w:sz w:val="24"/>
          <w:szCs w:val="24"/>
        </w:rPr>
      </w:pPr>
    </w:p>
    <w:p w:rsidR="00385808" w:rsidRDefault="00385808" w:rsidP="00186222">
      <w:pPr>
        <w:rPr>
          <w:rFonts w:ascii="Times New Roman" w:hAnsi="Times New Roman"/>
          <w:color w:val="FF0000"/>
          <w:sz w:val="24"/>
          <w:szCs w:val="24"/>
        </w:rPr>
      </w:pPr>
    </w:p>
    <w:p w:rsidR="00186222" w:rsidRDefault="00186222" w:rsidP="00186222">
      <w:pPr>
        <w:pStyle w:val="paragraphscx212909148"/>
        <w:spacing w:before="0" w:beforeAutospacing="0" w:after="0" w:afterAutospacing="0" w:line="360" w:lineRule="auto"/>
        <w:textAlignment w:val="baseline"/>
        <w:rPr>
          <w:rStyle w:val="normaltextrunscx212909148"/>
          <w:b/>
          <w:bCs/>
          <w:sz w:val="28"/>
          <w:szCs w:val="28"/>
        </w:rPr>
      </w:pPr>
    </w:p>
    <w:p w:rsidR="00186222" w:rsidRDefault="00186222" w:rsidP="00186222">
      <w:pPr>
        <w:pStyle w:val="paragraphscx212909148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scx212909148"/>
          <w:bCs/>
        </w:rPr>
      </w:pPr>
      <w:r>
        <w:rPr>
          <w:rStyle w:val="normaltextrunscx212909148"/>
          <w:b/>
          <w:bCs/>
          <w:sz w:val="28"/>
          <w:szCs w:val="28"/>
        </w:rPr>
        <w:lastRenderedPageBreak/>
        <w:t>Раздел 1. Комплекс основных характеристик программы</w:t>
      </w:r>
    </w:p>
    <w:p w:rsidR="00186222" w:rsidRDefault="00186222" w:rsidP="00186222">
      <w:pPr>
        <w:pStyle w:val="paragraphscx212909148"/>
        <w:spacing w:before="0" w:beforeAutospacing="0" w:after="0" w:afterAutospacing="0" w:line="360" w:lineRule="auto"/>
        <w:ind w:firstLine="709"/>
        <w:jc w:val="center"/>
        <w:textAlignment w:val="baseline"/>
      </w:pPr>
      <w:r>
        <w:rPr>
          <w:rStyle w:val="normaltextrunscx212909148"/>
          <w:b/>
          <w:bCs/>
          <w:sz w:val="28"/>
          <w:szCs w:val="28"/>
        </w:rPr>
        <w:t>1.1. Пояснительная записка</w:t>
      </w:r>
    </w:p>
    <w:p w:rsidR="00443FA0" w:rsidRPr="00443FA0" w:rsidRDefault="00443FA0" w:rsidP="00443F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3FA0">
        <w:rPr>
          <w:rFonts w:ascii="Times New Roman" w:hAnsi="Times New Roman"/>
          <w:color w:val="000000"/>
          <w:sz w:val="28"/>
          <w:szCs w:val="28"/>
        </w:rPr>
        <w:t>Дополнительная общеобразовательная общеразвивающая программа «Человек и его здоровье» имеет естественнонаучную направленность и реализуется в рамках модели «Диалог наук» меропри</w:t>
      </w:r>
      <w:r>
        <w:rPr>
          <w:rFonts w:ascii="Times New Roman" w:hAnsi="Times New Roman"/>
          <w:color w:val="000000"/>
          <w:sz w:val="28"/>
          <w:szCs w:val="28"/>
        </w:rPr>
        <w:t>ятия по созданию новых мест в М</w:t>
      </w:r>
      <w:r w:rsidRPr="00443FA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Журавлевская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ООШ</w:t>
      </w:r>
      <w:r w:rsidRPr="00443FA0">
        <w:rPr>
          <w:rFonts w:ascii="Times New Roman" w:hAnsi="Times New Roman"/>
          <w:color w:val="000000"/>
          <w:sz w:val="28"/>
          <w:szCs w:val="28"/>
        </w:rPr>
        <w:t>»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</w:t>
      </w:r>
    </w:p>
    <w:p w:rsidR="00186222" w:rsidRDefault="00443FA0" w:rsidP="00443FA0">
      <w:pPr>
        <w:autoSpaceDE w:val="0"/>
        <w:autoSpaceDN w:val="0"/>
        <w:adjustRightInd w:val="0"/>
        <w:spacing w:after="0" w:line="360" w:lineRule="auto"/>
        <w:ind w:right="5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6600"/>
          <w:sz w:val="28"/>
          <w:szCs w:val="28"/>
        </w:rPr>
        <w:t xml:space="preserve">          </w:t>
      </w:r>
      <w:r w:rsidR="00186222">
        <w:rPr>
          <w:rFonts w:ascii="Times New Roman" w:hAnsi="Times New Roman"/>
          <w:color w:val="000000"/>
          <w:sz w:val="28"/>
          <w:szCs w:val="28"/>
        </w:rPr>
        <w:t>Программа разработана в соответствии с: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ind w:left="567" w:right="5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Федеральным законом «Об образовании в Российской Федерации» от 29.12.2012 № 273-ФЗ;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ind w:left="567" w:right="5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Концепцией развития дополнительного образования детей до 2030г. и плана мероприятий по ее реализации от 31 марта 2022г. N 678-р;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ind w:left="567" w:right="5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-Постановлением  Главного государственного санитарного врача РФ от 28.09. 2020г. N 28 «Об утверждении санитарно-эпидемиологических правил  СП 2.4.3648-20 «Санитарно-эпидемиологические требования к организациям  воспитания и обучения, отдыха и оздоровления детей и молодежи»;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ind w:left="567" w:right="5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Методическими рекомендациями по проектированию дополнительных общеобразовательных общеразвивающих программ (включая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программы)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18 ноября 2015Г. №09-3242;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ind w:left="567" w:right="5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Приказом Министерства просвещения Российской Федерации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ind w:left="567" w:right="5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Приказом  Департамента образования и науки Кемеровской области от 05.04.2019г. № 740 «Об утверждении Правил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персонифицированного финансирования дополнительного образования детей»;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ind w:right="5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Распоряжением Коллегии Администрации Кемеровской области от 03.04.2019г. №212 «О внедрении системы персонифицированного  дополнительного образования на  территории Кемеровской области»;</w:t>
      </w:r>
    </w:p>
    <w:p w:rsidR="00186222" w:rsidRDefault="00186222" w:rsidP="00186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Стратегией  развития воспитания в Российской Федерации до 2025 года (от 29.05.2015 г. № 996-р); </w:t>
      </w:r>
    </w:p>
    <w:p w:rsidR="00186222" w:rsidRDefault="00186222" w:rsidP="00186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</w:r>
      </w:hyperlink>
    </w:p>
    <w:p w:rsidR="00186222" w:rsidRDefault="00385808" w:rsidP="00186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</w:t>
      </w:r>
      <w:r w:rsidR="001862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 «</w:t>
      </w:r>
      <w:proofErr w:type="spellStart"/>
      <w:r>
        <w:rPr>
          <w:rFonts w:ascii="Times New Roman" w:hAnsi="Times New Roman"/>
          <w:sz w:val="28"/>
          <w:szCs w:val="28"/>
        </w:rPr>
        <w:t>Журавлевская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О</w:t>
      </w:r>
      <w:r w:rsidR="00186222">
        <w:rPr>
          <w:rFonts w:ascii="Times New Roman" w:hAnsi="Times New Roman"/>
          <w:sz w:val="28"/>
          <w:szCs w:val="28"/>
        </w:rPr>
        <w:t>ОШ»</w:t>
      </w:r>
    </w:p>
    <w:p w:rsidR="00186222" w:rsidRDefault="00385808" w:rsidP="00186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Учебным планом М</w:t>
      </w:r>
      <w:r w:rsidR="001862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 «</w:t>
      </w:r>
      <w:proofErr w:type="spellStart"/>
      <w:r>
        <w:rPr>
          <w:rFonts w:ascii="Times New Roman" w:hAnsi="Times New Roman"/>
          <w:sz w:val="28"/>
          <w:szCs w:val="28"/>
        </w:rPr>
        <w:t>Журавлевская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186222">
        <w:rPr>
          <w:rFonts w:ascii="Times New Roman" w:hAnsi="Times New Roman"/>
          <w:sz w:val="28"/>
          <w:szCs w:val="28"/>
        </w:rPr>
        <w:t>ОШ»</w:t>
      </w:r>
    </w:p>
    <w:p w:rsidR="00186222" w:rsidRDefault="00385808" w:rsidP="00186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Календарным графиком М</w:t>
      </w:r>
      <w:r w:rsidR="001862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 «</w:t>
      </w:r>
      <w:proofErr w:type="spellStart"/>
      <w:r>
        <w:rPr>
          <w:rFonts w:ascii="Times New Roman" w:hAnsi="Times New Roman"/>
          <w:sz w:val="28"/>
          <w:szCs w:val="28"/>
        </w:rPr>
        <w:t>Журавлевская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О</w:t>
      </w:r>
      <w:r w:rsidR="00186222">
        <w:rPr>
          <w:rFonts w:ascii="Times New Roman" w:hAnsi="Times New Roman"/>
          <w:sz w:val="28"/>
          <w:szCs w:val="28"/>
        </w:rPr>
        <w:t>ОШ»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Актуальность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данной программы состоит в том, что многочисленные исследования учёных доказали негативное влияние существующей системы обучения на здоровье и развитие подрастающего поколения и данная проблема стала, по сути, ключевой в отечественном образовании. </w:t>
      </w:r>
    </w:p>
    <w:p w:rsidR="00186222" w:rsidRDefault="00186222" w:rsidP="0018622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Новизна программы</w:t>
      </w:r>
      <w:r>
        <w:rPr>
          <w:color w:val="000000"/>
          <w:sz w:val="28"/>
          <w:szCs w:val="28"/>
        </w:rPr>
        <w:t xml:space="preserve"> включает в себя изучение психических, эмоционально-волевых особенностей человека. Формы, методы обучения способствуют повышению информационной компетенции, развитию познавательных интересов, а, возможно и формированию профессиональной направленности.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Педагогическая целесообразность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целесообразна, современна, так как ориентирована на решение задач по формированию, сохранению и укреплению здоровья детей и семьи. К сожалению, здоровье не занимает пока первое место в иерархии потребностей и ценностей человека в нашем обществе. Но если научим детей с раннего возраста ценить, беречь, укреплять своё здоровье, если родители личным примером будут демонстрировать навыки здорового образа жизни, то можно надеяться, что будущие поколения будут более здоровы и развиты личностно, интеллектуально, духовно и физически. 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Образование в наши дни предъявляет большие требования к здоровью учащихся. Сегодняшняя жизнь с её негативными тенденциями, ещё более обострившимися в связи с ситуацией с новой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инфекцией COVID-19, требует серьёзного подхода к проблемам сохранения и укрепления здоровья, воспитания привычек к здоровому образу жизни. 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Известно, что основы формирования здорового образа жизни закладываются в период детства, поэтому очень важно именно в школьные годы воспитать у детей такой образ жизни, такой тип поведения в жизненных ситуациях, который способствовал бы сохранению и укреплению здоровья и в последующие периоды жизни. </w:t>
      </w:r>
    </w:p>
    <w:p w:rsidR="00186222" w:rsidRDefault="00186222" w:rsidP="00186222">
      <w:pPr>
        <w:pStyle w:val="c17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Отличительные особенности </w:t>
      </w:r>
      <w:r>
        <w:rPr>
          <w:rStyle w:val="c2"/>
          <w:bCs/>
          <w:color w:val="000000"/>
          <w:sz w:val="28"/>
          <w:szCs w:val="28"/>
        </w:rPr>
        <w:t xml:space="preserve">программы </w:t>
      </w:r>
      <w:r>
        <w:rPr>
          <w:rStyle w:val="c1"/>
          <w:color w:val="000000"/>
          <w:sz w:val="28"/>
          <w:szCs w:val="28"/>
        </w:rPr>
        <w:t>заключаются в том, что особое внимание уделяется познавательной активности учащихся, самостоятельной учебной работе. На практических занятиях учащиеся самостоятельно анализируют состояние своего организма. Программа дает представление о строении собственного организма, понимание им особенностей работы органов и тканей, знакомство с природой и механизмами развития различных заболеваний.  Предоставляется возможность учащимся обратить внимание на проблемы здоровья современного человека, недопустимость самолечения, необходимость активного образа жизни. При работе используются разнообразные иллюстративные материалы, видеофильмы, компьютерные программы.</w:t>
      </w:r>
    </w:p>
    <w:p w:rsidR="00186222" w:rsidRDefault="00186222" w:rsidP="00186222">
      <w:pPr>
        <w:pStyle w:val="c17"/>
        <w:spacing w:before="0" w:beforeAutospacing="0" w:after="0" w:afterAutospacing="0" w:line="360" w:lineRule="auto"/>
        <w:ind w:left="8" w:firstLine="568"/>
        <w:jc w:val="both"/>
        <w:rPr>
          <w:rStyle w:val="c14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Большое внимание уделяется самостоятельной проектной деятельности учащихся. </w:t>
      </w:r>
      <w:r>
        <w:rPr>
          <w:rStyle w:val="c14"/>
          <w:color w:val="000000"/>
          <w:sz w:val="28"/>
          <w:szCs w:val="28"/>
        </w:rPr>
        <w:t xml:space="preserve">Соответственно, программа предусматривает расширение, </w:t>
      </w:r>
      <w:r>
        <w:rPr>
          <w:rStyle w:val="c14"/>
          <w:sz w:val="28"/>
          <w:szCs w:val="28"/>
        </w:rPr>
        <w:t>совершенствование</w:t>
      </w:r>
      <w:r>
        <w:rPr>
          <w:rStyle w:val="c14"/>
          <w:color w:val="000000"/>
          <w:sz w:val="28"/>
          <w:szCs w:val="28"/>
        </w:rPr>
        <w:t xml:space="preserve"> знаний в области биологии, </w:t>
      </w:r>
      <w:proofErr w:type="spellStart"/>
      <w:r>
        <w:rPr>
          <w:rStyle w:val="c14"/>
          <w:color w:val="000000"/>
          <w:sz w:val="28"/>
          <w:szCs w:val="28"/>
        </w:rPr>
        <w:t>валеологии</w:t>
      </w:r>
      <w:proofErr w:type="spellEnd"/>
      <w:r>
        <w:rPr>
          <w:rStyle w:val="c14"/>
          <w:color w:val="000000"/>
          <w:sz w:val="28"/>
          <w:szCs w:val="28"/>
        </w:rPr>
        <w:t>, физиологии, видеть проблемы, формировать задачи, искать средства их решения приобретение новых практических умений и навыков.</w:t>
      </w:r>
    </w:p>
    <w:p w:rsidR="00186222" w:rsidRDefault="00186222" w:rsidP="00186222">
      <w:pPr>
        <w:spacing w:after="0" w:line="360" w:lineRule="auto"/>
        <w:ind w:right="55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Адресат программы: </w:t>
      </w:r>
      <w:r w:rsidR="00385808">
        <w:rPr>
          <w:rFonts w:ascii="Times New Roman" w:hAnsi="Times New Roman"/>
          <w:sz w:val="28"/>
        </w:rPr>
        <w:t>учащиеся в возрасте 7-17</w:t>
      </w:r>
      <w:r>
        <w:rPr>
          <w:rFonts w:ascii="Times New Roman" w:hAnsi="Times New Roman"/>
          <w:sz w:val="28"/>
        </w:rPr>
        <w:t xml:space="preserve"> лет. Оптимальная наполняемость в группе 12-15человек.</w:t>
      </w:r>
    </w:p>
    <w:p w:rsidR="00186222" w:rsidRDefault="00186222" w:rsidP="00186222">
      <w:pPr>
        <w:widowControl w:val="0"/>
        <w:autoSpaceDE w:val="0"/>
        <w:autoSpaceDN w:val="0"/>
        <w:spacing w:after="0" w:line="360" w:lineRule="auto"/>
        <w:ind w:right="5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Объём программы. </w:t>
      </w:r>
      <w:r>
        <w:rPr>
          <w:rFonts w:ascii="Times New Roman" w:hAnsi="Times New Roman"/>
          <w:sz w:val="28"/>
          <w:szCs w:val="28"/>
        </w:rPr>
        <w:t>Общее количество учебных часов, запланированных на весь период обучения, необходимых для освоения</w:t>
      </w:r>
      <w:r w:rsidR="00A42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программы, составляет </w:t>
      </w:r>
      <w:r w:rsidR="00385808"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86222" w:rsidRDefault="00186222" w:rsidP="00186222">
      <w:pPr>
        <w:tabs>
          <w:tab w:val="left" w:pos="567"/>
        </w:tabs>
        <w:spacing w:after="0" w:line="360" w:lineRule="auto"/>
        <w:ind w:right="5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Срок</w:t>
      </w:r>
      <w:r>
        <w:rPr>
          <w:rFonts w:ascii="Times New Roman" w:hAnsi="Times New Roman"/>
          <w:b/>
          <w:sz w:val="28"/>
        </w:rPr>
        <w:tab/>
        <w:t>освоения</w:t>
      </w:r>
      <w:r>
        <w:rPr>
          <w:rFonts w:ascii="Times New Roman" w:hAnsi="Times New Roman"/>
          <w:b/>
          <w:sz w:val="28"/>
        </w:rPr>
        <w:tab/>
        <w:t>программы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определяется</w:t>
      </w:r>
      <w:r>
        <w:rPr>
          <w:rFonts w:ascii="Times New Roman" w:hAnsi="Times New Roman"/>
          <w:sz w:val="28"/>
        </w:rPr>
        <w:tab/>
        <w:t>содержанием программы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3"/>
          <w:sz w:val="28"/>
        </w:rPr>
        <w:t xml:space="preserve">и </w:t>
      </w:r>
      <w:r>
        <w:rPr>
          <w:rFonts w:ascii="Times New Roman" w:hAnsi="Times New Roman"/>
          <w:sz w:val="28"/>
        </w:rPr>
        <w:t>рассчитан на1</w:t>
      </w:r>
      <w:r>
        <w:rPr>
          <w:rFonts w:ascii="Times New Roman" w:hAnsi="Times New Roman"/>
          <w:spacing w:val="1"/>
          <w:sz w:val="28"/>
        </w:rPr>
        <w:t xml:space="preserve">год </w:t>
      </w:r>
      <w:r w:rsidR="00385808">
        <w:rPr>
          <w:rFonts w:ascii="Times New Roman" w:hAnsi="Times New Roman"/>
          <w:sz w:val="28"/>
        </w:rPr>
        <w:t>обучения (34 недели</w:t>
      </w:r>
      <w:r>
        <w:rPr>
          <w:rFonts w:ascii="Times New Roman" w:hAnsi="Times New Roman"/>
          <w:sz w:val="28"/>
        </w:rPr>
        <w:t>).</w:t>
      </w:r>
    </w:p>
    <w:p w:rsidR="00186222" w:rsidRDefault="00186222" w:rsidP="00186222">
      <w:pPr>
        <w:spacing w:after="0" w:line="360" w:lineRule="auto"/>
        <w:ind w:right="556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sz w:val="28"/>
        </w:rPr>
        <w:t>Режим занятий</w:t>
      </w:r>
      <w:r>
        <w:rPr>
          <w:rFonts w:ascii="Times New Roman" w:hAnsi="Times New Roman"/>
          <w:sz w:val="28"/>
        </w:rPr>
        <w:t xml:space="preserve">: занятия проводятся 1 раз в неделю по 1 часу. </w:t>
      </w:r>
      <w:r>
        <w:rPr>
          <w:rFonts w:ascii="Times New Roman" w:hAnsi="Times New Roman"/>
          <w:color w:val="000000"/>
          <w:sz w:val="28"/>
          <w:szCs w:val="24"/>
        </w:rPr>
        <w:t>Обучение начинается с 01 сентября и заканчиваетс</w:t>
      </w:r>
      <w:r w:rsidR="00385808">
        <w:rPr>
          <w:rFonts w:ascii="Times New Roman" w:hAnsi="Times New Roman"/>
          <w:color w:val="000000"/>
          <w:sz w:val="28"/>
          <w:szCs w:val="24"/>
        </w:rPr>
        <w:t>я 31 мая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186222" w:rsidRDefault="00186222" w:rsidP="00186222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Цель и задачи программы</w:t>
      </w:r>
    </w:p>
    <w:p w:rsidR="00186222" w:rsidRDefault="00186222" w:rsidP="001862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 программы: </w:t>
      </w:r>
      <w:r>
        <w:rPr>
          <w:rFonts w:ascii="Times New Roman" w:hAnsi="Times New Roman"/>
          <w:color w:val="000000"/>
          <w:sz w:val="28"/>
          <w:szCs w:val="28"/>
        </w:rPr>
        <w:t>формирование у учащихся правильных представлений о здоровье и функциях человеческого организма, ценностях здорового и безопасного образа жизни.</w:t>
      </w:r>
    </w:p>
    <w:p w:rsidR="00186222" w:rsidRDefault="00186222" w:rsidP="00186222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Задачи:</w:t>
      </w:r>
    </w:p>
    <w:p w:rsidR="00186222" w:rsidRDefault="00186222" w:rsidP="00186222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Обучающие:</w:t>
      </w:r>
    </w:p>
    <w:p w:rsidR="00186222" w:rsidRPr="00186222" w:rsidRDefault="00186222" w:rsidP="00186222">
      <w:pPr>
        <w:pStyle w:val="c7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Style w:val="c7"/>
          <w:color w:val="000000" w:themeColor="text1"/>
          <w:sz w:val="28"/>
          <w:szCs w:val="28"/>
        </w:rPr>
        <w:t>- научить учащихся знаниям из различных областей науки о человеке: анатомии, физиологии, гигиене;</w:t>
      </w:r>
    </w:p>
    <w:p w:rsidR="00186222" w:rsidRPr="00186222" w:rsidRDefault="00186222" w:rsidP="00186222">
      <w:pPr>
        <w:pStyle w:val="c7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7"/>
          <w:color w:val="000000" w:themeColor="text1"/>
          <w:sz w:val="28"/>
          <w:szCs w:val="28"/>
        </w:rPr>
        <w:t>- н</w:t>
      </w:r>
      <w:r w:rsidRPr="00186222">
        <w:rPr>
          <w:rStyle w:val="c7"/>
          <w:color w:val="000000" w:themeColor="text1"/>
          <w:sz w:val="28"/>
          <w:szCs w:val="28"/>
        </w:rPr>
        <w:t xml:space="preserve">аучить </w:t>
      </w:r>
      <w:r>
        <w:rPr>
          <w:rStyle w:val="c7"/>
          <w:color w:val="000000" w:themeColor="text1"/>
          <w:sz w:val="28"/>
          <w:szCs w:val="28"/>
        </w:rPr>
        <w:t xml:space="preserve">учащихся </w:t>
      </w:r>
      <w:r w:rsidRPr="00186222">
        <w:rPr>
          <w:rStyle w:val="c7"/>
          <w:color w:val="000000" w:themeColor="text1"/>
          <w:sz w:val="28"/>
          <w:szCs w:val="28"/>
        </w:rPr>
        <w:t xml:space="preserve"> ради здоровья против</w:t>
      </w:r>
      <w:r>
        <w:rPr>
          <w:rStyle w:val="c7"/>
          <w:color w:val="000000" w:themeColor="text1"/>
          <w:sz w:val="28"/>
          <w:szCs w:val="28"/>
        </w:rPr>
        <w:t>остоять вредным привычкам,</w:t>
      </w:r>
      <w:r w:rsidR="006808B9">
        <w:rPr>
          <w:rStyle w:val="c7"/>
          <w:color w:val="000000" w:themeColor="text1"/>
          <w:sz w:val="28"/>
          <w:szCs w:val="28"/>
        </w:rPr>
        <w:t xml:space="preserve"> </w:t>
      </w:r>
      <w:r>
        <w:rPr>
          <w:rStyle w:val="c7"/>
          <w:color w:val="000000" w:themeColor="text1"/>
          <w:sz w:val="28"/>
          <w:szCs w:val="28"/>
        </w:rPr>
        <w:t>представлению</w:t>
      </w:r>
      <w:r w:rsidRPr="00186222">
        <w:rPr>
          <w:rStyle w:val="c7"/>
          <w:color w:val="000000" w:themeColor="text1"/>
          <w:sz w:val="28"/>
          <w:szCs w:val="28"/>
        </w:rPr>
        <w:t xml:space="preserve"> о здоровой и вредной пище</w:t>
      </w:r>
      <w:r>
        <w:rPr>
          <w:rStyle w:val="c7"/>
          <w:color w:val="000000" w:themeColor="text1"/>
          <w:sz w:val="28"/>
          <w:szCs w:val="28"/>
        </w:rPr>
        <w:t>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сформировать основные правила безопасного поведения дома, в школе, на улице;</w:t>
      </w:r>
    </w:p>
    <w:p w:rsidR="00186222" w:rsidRDefault="006808B9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-н</w:t>
      </w:r>
      <w:r w:rsidR="00186222">
        <w:rPr>
          <w:rFonts w:ascii="Times New Roman" w:eastAsia="Calibri" w:hAnsi="Times New Roman"/>
          <w:sz w:val="28"/>
          <w:szCs w:val="28"/>
          <w:lang w:eastAsia="en-US"/>
        </w:rPr>
        <w:t>аучить  учащихся правилам здорового питания, культурой приёма пищи, с мерами профилактики заболеваний органов зрения, слуха, заболеваний опорно – двигательного аппарата,</w:t>
      </w:r>
      <w:r w:rsidR="003858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86222">
        <w:rPr>
          <w:rFonts w:ascii="Times New Roman" w:eastAsia="Calibri" w:hAnsi="Times New Roman"/>
          <w:sz w:val="28"/>
          <w:szCs w:val="28"/>
          <w:lang w:eastAsia="en-US"/>
        </w:rPr>
        <w:t>с основными терминами и правилами ЗОЖ.</w:t>
      </w:r>
    </w:p>
    <w:p w:rsidR="00186222" w:rsidRDefault="00186222" w:rsidP="001862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Развивающие:</w:t>
      </w:r>
    </w:p>
    <w:p w:rsidR="00186222" w:rsidRDefault="00186222" w:rsidP="001862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развивать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 учащихся</w:t>
      </w:r>
      <w:r w:rsidR="00832C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мыслительную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и творческую деятельность, расширить кругозор;</w:t>
      </w:r>
    </w:p>
    <w:p w:rsidR="00186222" w:rsidRDefault="00186222" w:rsidP="0018622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развивать у учащихся деловые качества, таких как самостоятельность, активность, ответственность, аккуратность;</w:t>
      </w:r>
    </w:p>
    <w:p w:rsidR="00186222" w:rsidRDefault="00186222" w:rsidP="00186222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Воспитательные:</w:t>
      </w:r>
    </w:p>
    <w:p w:rsidR="00186222" w:rsidRDefault="00186222" w:rsidP="001862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0CC4">
        <w:rPr>
          <w:rFonts w:ascii="Times New Roman" w:hAnsi="Times New Roman"/>
          <w:color w:val="000000"/>
          <w:sz w:val="28"/>
          <w:szCs w:val="28"/>
        </w:rPr>
        <w:t>воспитывать у учащихся систему</w:t>
      </w:r>
      <w:r>
        <w:rPr>
          <w:rFonts w:ascii="Times New Roman" w:hAnsi="Times New Roman"/>
          <w:color w:val="000000"/>
          <w:sz w:val="28"/>
          <w:szCs w:val="28"/>
        </w:rPr>
        <w:t xml:space="preserve"> доступных по возрасту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знаний;</w:t>
      </w:r>
      <w:r w:rsidR="00A42F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E0C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0CC4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hAnsi="Times New Roman"/>
          <w:color w:val="000000"/>
          <w:sz w:val="28"/>
          <w:szCs w:val="28"/>
        </w:rPr>
        <w:t>оспитывать у учащихся мотивации к ведению безопасного здорового образа жизни.</w:t>
      </w:r>
    </w:p>
    <w:p w:rsidR="00186222" w:rsidRDefault="00186222" w:rsidP="00186222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186222" w:rsidRDefault="00186222" w:rsidP="0018622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Содержание программы</w:t>
      </w:r>
    </w:p>
    <w:p w:rsidR="00186222" w:rsidRDefault="00186222" w:rsidP="001862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1.3.1.Учебно-тематический план</w:t>
      </w:r>
    </w:p>
    <w:tbl>
      <w:tblPr>
        <w:tblStyle w:val="a7"/>
        <w:tblW w:w="9810" w:type="dxa"/>
        <w:tblLayout w:type="fixed"/>
        <w:tblLook w:val="04A0" w:firstRow="1" w:lastRow="0" w:firstColumn="1" w:lastColumn="0" w:noHBand="0" w:noVBand="1"/>
      </w:tblPr>
      <w:tblGrid>
        <w:gridCol w:w="751"/>
        <w:gridCol w:w="1970"/>
        <w:gridCol w:w="1217"/>
        <w:gridCol w:w="1275"/>
        <w:gridCol w:w="1276"/>
        <w:gridCol w:w="3321"/>
      </w:tblGrid>
      <w:tr w:rsidR="00186222" w:rsidTr="00832CA5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темы, разделы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аттестации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контроля</w:t>
            </w:r>
          </w:p>
        </w:tc>
      </w:tr>
      <w:tr w:rsidR="00186222" w:rsidTr="00832CA5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22" w:rsidRDefault="0018622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22" w:rsidRDefault="0018622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22" w:rsidRDefault="0018622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86222" w:rsidTr="00832C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Беседа, рассказ, работа в группах</w:t>
            </w:r>
          </w:p>
        </w:tc>
      </w:tr>
      <w:tr w:rsidR="00186222" w:rsidTr="00832C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Наше  здоровье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832CA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832CA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832CA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2" w:rsidRDefault="00186222">
            <w:pPr>
              <w:tabs>
                <w:tab w:val="left" w:pos="525"/>
              </w:tabs>
              <w:jc w:val="both"/>
              <w:rPr>
                <w:lang w:eastAsia="en-US"/>
              </w:rPr>
            </w:pPr>
          </w:p>
        </w:tc>
      </w:tr>
      <w:tr w:rsidR="00186222" w:rsidTr="00832C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такое здоровье.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tabs>
                <w:tab w:val="left" w:pos="52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Опрос. Анкетирование.</w:t>
            </w:r>
            <w:r w:rsidR="00832C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Наблюдение.  Ответы на вопросы таблицы.</w:t>
            </w:r>
          </w:p>
        </w:tc>
      </w:tr>
      <w:tr w:rsidR="00186222" w:rsidTr="00832C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Режим и гигиенические правила.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86222" w:rsidRDefault="00832CA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86222" w:rsidRDefault="00832CA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Опрос. Наблюдение. Работа в группах.</w:t>
            </w:r>
          </w:p>
        </w:tc>
      </w:tr>
      <w:tr w:rsidR="00186222" w:rsidTr="00832C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Органы человека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Опрос. Анализ ситуаций. Просмотр видеоматериалов. Закрепление навыков ухода за органами.</w:t>
            </w:r>
          </w:p>
        </w:tc>
      </w:tr>
      <w:tr w:rsidR="00186222" w:rsidTr="00832C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Способы сохранения здоровья.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52210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832CA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2210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FB192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Опрос. </w:t>
            </w:r>
            <w:r w:rsidR="00186222"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видеоматериалов Коллективное составление памяток</w:t>
            </w:r>
          </w:p>
        </w:tc>
      </w:tr>
      <w:tr w:rsidR="00186222" w:rsidTr="00832C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Питание, болезни, иммунитет.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Анкетирование, опрос, работа в группах.</w:t>
            </w:r>
          </w:p>
        </w:tc>
      </w:tr>
      <w:tr w:rsidR="00186222" w:rsidTr="00832C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Внимание, память, мышление. Эмоции и чувства.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Правила для выработки внимательности,</w:t>
            </w:r>
            <w:r w:rsidR="00FB19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анкетирование, опрос, работа в группах.</w:t>
            </w:r>
          </w:p>
        </w:tc>
      </w:tr>
      <w:tr w:rsidR="00186222" w:rsidTr="00832C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Личные особенности детей.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52210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52210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Опрос, анкетирование, работа в группах. Анализ конфликтных ситуаций и моделирование правил выхода из них.</w:t>
            </w:r>
            <w:r w:rsidR="00FB19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в парах.</w:t>
            </w:r>
          </w:p>
        </w:tc>
      </w:tr>
      <w:tr w:rsidR="00186222" w:rsidTr="00832C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Полезные и вредные привычки.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Опрос, викторина,</w:t>
            </w:r>
            <w:r w:rsidR="00FB19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в парах, защита групповых проектов.</w:t>
            </w:r>
          </w:p>
        </w:tc>
      </w:tr>
      <w:tr w:rsidR="00186222" w:rsidTr="00832C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2.5</w:t>
            </w:r>
          </w:p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Поведение и здоровье.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52210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52210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Опрос, анкета, тест.</w:t>
            </w:r>
          </w:p>
        </w:tc>
      </w:tr>
      <w:tr w:rsidR="00186222" w:rsidTr="00832C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2" w:rsidRDefault="0052210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 здоровья.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открытое занятие для всех желающих.</w:t>
            </w:r>
          </w:p>
        </w:tc>
      </w:tr>
      <w:tr w:rsidR="00186222" w:rsidTr="00832CA5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832CA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832CA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832CA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23,5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22" w:rsidRDefault="0018622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186222" w:rsidRDefault="00186222" w:rsidP="00186222">
      <w:pPr>
        <w:rPr>
          <w:rFonts w:ascii="Times New Roman" w:hAnsi="Times New Roman"/>
          <w:b/>
          <w:sz w:val="28"/>
          <w:szCs w:val="28"/>
        </w:rPr>
      </w:pPr>
    </w:p>
    <w:p w:rsidR="00186222" w:rsidRDefault="00186222" w:rsidP="001862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1.3.2. Содержание учебно –</w:t>
      </w:r>
      <w:r w:rsidR="00FB19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тематического плана.</w:t>
      </w:r>
    </w:p>
    <w:p w:rsidR="00186222" w:rsidRDefault="00522101" w:rsidP="001862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Наше  здоровье(14</w:t>
      </w:r>
      <w:r w:rsidR="00186222">
        <w:rPr>
          <w:rFonts w:ascii="Times New Roman" w:hAnsi="Times New Roman"/>
          <w:b/>
          <w:sz w:val="28"/>
          <w:szCs w:val="28"/>
        </w:rPr>
        <w:t>ч)</w:t>
      </w:r>
    </w:p>
    <w:p w:rsidR="00186222" w:rsidRDefault="00186222" w:rsidP="001862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1.1. Что такое здоровье (3ч)</w:t>
      </w:r>
    </w:p>
    <w:p w:rsidR="00186222" w:rsidRDefault="00186222" w:rsidP="001862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 Что я знаю о своём здоровье.</w:t>
      </w:r>
      <w:r w:rsidR="00522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делает наша семья, чтобы быть здоровыми.</w:t>
      </w:r>
      <w:r w:rsidR="00522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Экспресс – диагностика ценностных представлений детей о здоровье и анкеты для родителей «Здоровье вашего ребёнка» и «Умеете ли вы воспитывать детей».</w:t>
      </w:r>
    </w:p>
    <w:p w:rsidR="00186222" w:rsidRDefault="00186222" w:rsidP="001862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П./р.№1</w:t>
      </w:r>
      <w:r>
        <w:rPr>
          <w:rFonts w:ascii="Times New Roman" w:hAnsi="Times New Roman"/>
          <w:spacing w:val="-2"/>
          <w:sz w:val="28"/>
          <w:szCs w:val="28"/>
        </w:rPr>
        <w:t>:</w:t>
      </w:r>
      <w:r>
        <w:rPr>
          <w:rFonts w:ascii="Times New Roman" w:hAnsi="Times New Roman"/>
          <w:spacing w:val="-1"/>
          <w:sz w:val="28"/>
          <w:szCs w:val="28"/>
        </w:rPr>
        <w:t>Разработка и проведение социологического опроса учащихся о здоровье.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Форма контроля</w:t>
      </w:r>
      <w:r>
        <w:rPr>
          <w:rFonts w:ascii="Times New Roman" w:hAnsi="Times New Roman"/>
          <w:spacing w:val="-1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педагогический анализ выполнения учащимися заданий.</w:t>
      </w:r>
    </w:p>
    <w:p w:rsidR="00186222" w:rsidRDefault="00186222" w:rsidP="00186222">
      <w:pPr>
        <w:tabs>
          <w:tab w:val="left" w:pos="1813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1.2.</w:t>
      </w:r>
      <w:r w:rsidR="00522101">
        <w:rPr>
          <w:rFonts w:ascii="Times New Roman" w:hAnsi="Times New Roman"/>
          <w:b/>
          <w:sz w:val="28"/>
          <w:szCs w:val="28"/>
        </w:rPr>
        <w:t xml:space="preserve"> Режим и гигиенические правила(4</w:t>
      </w:r>
      <w:r>
        <w:rPr>
          <w:rFonts w:ascii="Times New Roman" w:hAnsi="Times New Roman"/>
          <w:b/>
          <w:sz w:val="28"/>
          <w:szCs w:val="28"/>
        </w:rPr>
        <w:t>ч)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="00FB19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в моей жизни. Моё утро.</w:t>
      </w:r>
      <w:r w:rsidR="00FB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обработки рук в период пандемии.</w:t>
      </w:r>
      <w:r w:rsidR="00FB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Делу время, потехе час.</w:t>
      </w:r>
      <w:r w:rsidR="00FB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Зачем </w:t>
      </w:r>
      <w:r w:rsidR="00522101">
        <w:rPr>
          <w:rFonts w:ascii="Times New Roman" w:hAnsi="Times New Roman"/>
          <w:sz w:val="28"/>
          <w:szCs w:val="28"/>
        </w:rPr>
        <w:t>человеку сон.</w:t>
      </w:r>
    </w:p>
    <w:p w:rsidR="00186222" w:rsidRDefault="00186222" w:rsidP="001862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186222" w:rsidRDefault="00186222" w:rsidP="001862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П./р. № 1: Разработка правил режима дня.</w:t>
      </w:r>
    </w:p>
    <w:p w:rsidR="00186222" w:rsidRDefault="00186222" w:rsidP="001862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П./р.№ 2: Изучение правил обработки  рук в период пандемии, составление памятки.</w:t>
      </w:r>
    </w:p>
    <w:p w:rsidR="00186222" w:rsidRDefault="00186222" w:rsidP="001862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FB19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оформление фотоотчетов.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186222" w:rsidRDefault="00186222" w:rsidP="00186222">
      <w:pPr>
        <w:shd w:val="clear" w:color="auto" w:fill="FFFFFF"/>
        <w:tabs>
          <w:tab w:val="left" w:pos="734"/>
          <w:tab w:val="left" w:pos="2795"/>
          <w:tab w:val="center" w:pos="4680"/>
        </w:tabs>
        <w:spacing w:line="360" w:lineRule="auto"/>
        <w:ind w:left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spacing w:val="1"/>
          <w:sz w:val="28"/>
          <w:szCs w:val="28"/>
        </w:rPr>
        <w:tab/>
        <w:t>1</w:t>
      </w:r>
      <w:r>
        <w:rPr>
          <w:rFonts w:ascii="Times New Roman" w:hAnsi="Times New Roman"/>
          <w:b/>
          <w:spacing w:val="-2"/>
          <w:sz w:val="28"/>
          <w:szCs w:val="28"/>
        </w:rPr>
        <w:t>.3.</w:t>
      </w:r>
      <w:r>
        <w:rPr>
          <w:rFonts w:ascii="Times New Roman" w:hAnsi="Times New Roman"/>
          <w:b/>
          <w:sz w:val="28"/>
          <w:szCs w:val="28"/>
        </w:rPr>
        <w:t xml:space="preserve"> Органы человека (7ч.)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="00FB19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Глаза – главные помощники человека.</w:t>
      </w:r>
      <w:r w:rsidR="00FB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Уши – орган слуха.</w:t>
      </w:r>
      <w:r w:rsidR="00FB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Уход за зубами</w:t>
      </w:r>
      <w:r w:rsidR="00FB19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Рабочие инструменты человека (мышцы, кости, суставы; уход за руками и ногами)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санка и стройная спина.</w:t>
      </w:r>
      <w:r w:rsidR="00FB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Забота о коже.</w:t>
      </w:r>
      <w:r w:rsidR="00FB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 дыхания.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186222" w:rsidRDefault="00186222" w:rsidP="001862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П./р. № 1: Разработка правил ухода за глазами, составление памятки.</w:t>
      </w:r>
    </w:p>
    <w:p w:rsidR="00186222" w:rsidRDefault="00186222" w:rsidP="001862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П./р.№ 2: Изучение правил ухода за ушами, составление памятки.</w:t>
      </w:r>
    </w:p>
    <w:p w:rsidR="00186222" w:rsidRDefault="00186222" w:rsidP="001862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П./р.№ 3:Составление памятки правильного ухода за полостью рта.</w:t>
      </w:r>
    </w:p>
    <w:p w:rsidR="00186222" w:rsidRDefault="00186222" w:rsidP="001862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П./р.№ 4. Анализ видеоматериалов о сохранении осанки.</w:t>
      </w:r>
    </w:p>
    <w:p w:rsidR="00186222" w:rsidRDefault="00186222" w:rsidP="001862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FB19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педагогический анализ выполнения учащимися заданий, оформление фотоотчетов.</w:t>
      </w:r>
    </w:p>
    <w:p w:rsidR="00186222" w:rsidRDefault="00186222" w:rsidP="00186222">
      <w:pPr>
        <w:tabs>
          <w:tab w:val="center" w:pos="4677"/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2.Здоровье  человека и способы его сохранения(19ч)</w:t>
      </w:r>
      <w:r>
        <w:rPr>
          <w:rFonts w:ascii="Times New Roman" w:hAnsi="Times New Roman"/>
          <w:b/>
          <w:sz w:val="28"/>
          <w:szCs w:val="28"/>
        </w:rPr>
        <w:tab/>
      </w:r>
    </w:p>
    <w:p w:rsidR="00186222" w:rsidRDefault="00186222" w:rsidP="00186222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2.1. Питание, болезни, иммунитет (4ч)</w:t>
      </w:r>
    </w:p>
    <w:p w:rsidR="00186222" w:rsidRDefault="00186222" w:rsidP="00186222">
      <w:pPr>
        <w:tabs>
          <w:tab w:val="left" w:pos="37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="00FB19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следует питаться.</w:t>
      </w:r>
      <w:r w:rsidR="00FB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Откуда берутся болезни. Что ослабляет и укрепляет иммунитет. Закаливание и образ жизни.</w:t>
      </w:r>
      <w:r w:rsidR="00FB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я познаю мир.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186222" w:rsidRDefault="00186222" w:rsidP="001862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П./р. № 1: Разработка правил правильного питания.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П./р. № 2:</w:t>
      </w:r>
      <w:r>
        <w:rPr>
          <w:rFonts w:ascii="Times New Roman" w:hAnsi="Times New Roman"/>
          <w:spacing w:val="-1"/>
          <w:sz w:val="28"/>
          <w:szCs w:val="28"/>
        </w:rPr>
        <w:t xml:space="preserve">Разработка и проведение социологического опроса взрослых </w:t>
      </w:r>
      <w:r>
        <w:rPr>
          <w:rFonts w:ascii="Times New Roman" w:hAnsi="Times New Roman"/>
          <w:sz w:val="28"/>
          <w:szCs w:val="28"/>
        </w:rPr>
        <w:t>по проблеме исследование познавательной сферы детей.</w:t>
      </w:r>
    </w:p>
    <w:p w:rsidR="00186222" w:rsidRDefault="00186222" w:rsidP="00186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FB19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диагностика личностного роста, оформление фотоотчетов.</w:t>
      </w:r>
    </w:p>
    <w:p w:rsidR="00186222" w:rsidRDefault="00186222" w:rsidP="00186222">
      <w:pPr>
        <w:shd w:val="clear" w:color="auto" w:fill="FFFFFF"/>
        <w:tabs>
          <w:tab w:val="left" w:pos="2287"/>
        </w:tabs>
        <w:spacing w:line="360" w:lineRule="auto"/>
        <w:ind w:lef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2.2. Внимание, память, </w:t>
      </w:r>
      <w:r w:rsidR="00522101">
        <w:rPr>
          <w:rFonts w:ascii="Times New Roman" w:hAnsi="Times New Roman"/>
          <w:b/>
          <w:sz w:val="28"/>
          <w:szCs w:val="28"/>
        </w:rPr>
        <w:t>мышление. Эмоции и чувства.(4</w:t>
      </w:r>
      <w:r>
        <w:rPr>
          <w:rFonts w:ascii="Times New Roman" w:hAnsi="Times New Roman"/>
          <w:b/>
          <w:sz w:val="28"/>
          <w:szCs w:val="28"/>
        </w:rPr>
        <w:t>ч)</w:t>
      </w:r>
    </w:p>
    <w:p w:rsidR="00186222" w:rsidRDefault="00186222" w:rsidP="00186222">
      <w:pPr>
        <w:shd w:val="clear" w:color="auto" w:fill="FFFFFF"/>
        <w:tabs>
          <w:tab w:val="left" w:pos="2287"/>
        </w:tabs>
        <w:spacing w:line="360" w:lineRule="auto"/>
        <w:ind w:left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="00FB19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внимания и памяти</w:t>
      </w:r>
      <w:r w:rsidR="00FB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детей.</w:t>
      </w:r>
      <w:r w:rsidR="00FB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внимания, памяти и мышления детей.</w:t>
      </w:r>
      <w:r w:rsidR="00FB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Эмоции человека и их внешнее проявление.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186222" w:rsidRDefault="00186222" w:rsidP="00186222">
      <w:pPr>
        <w:shd w:val="clear" w:color="auto" w:fill="FFFFFF"/>
        <w:tabs>
          <w:tab w:val="left" w:pos="2287"/>
        </w:tabs>
        <w:spacing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П./р. № 1:Закрепление изученных приёмов мнемотехники.</w:t>
      </w:r>
    </w:p>
    <w:p w:rsidR="00186222" w:rsidRDefault="00186222" w:rsidP="00186222">
      <w:pPr>
        <w:shd w:val="clear" w:color="auto" w:fill="FFFFFF"/>
        <w:tabs>
          <w:tab w:val="left" w:pos="2287"/>
        </w:tabs>
        <w:spacing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FB19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фотоотчет.</w:t>
      </w:r>
    </w:p>
    <w:p w:rsidR="00186222" w:rsidRDefault="00186222" w:rsidP="00186222">
      <w:pPr>
        <w:shd w:val="clear" w:color="auto" w:fill="FFFFFF"/>
        <w:tabs>
          <w:tab w:val="left" w:pos="2287"/>
        </w:tabs>
        <w:spacing w:line="360" w:lineRule="auto"/>
        <w:ind w:lef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2.3.</w:t>
      </w:r>
      <w:r w:rsidR="00522101">
        <w:rPr>
          <w:rFonts w:ascii="Times New Roman" w:hAnsi="Times New Roman"/>
          <w:b/>
          <w:sz w:val="28"/>
          <w:szCs w:val="28"/>
        </w:rPr>
        <w:t>Личные особенности детей(4</w:t>
      </w:r>
      <w:r>
        <w:rPr>
          <w:rFonts w:ascii="Times New Roman" w:hAnsi="Times New Roman"/>
          <w:b/>
          <w:sz w:val="28"/>
          <w:szCs w:val="28"/>
        </w:rPr>
        <w:t>ч)</w:t>
      </w:r>
    </w:p>
    <w:p w:rsidR="00186222" w:rsidRDefault="00186222" w:rsidP="00186222">
      <w:pPr>
        <w:shd w:val="clear" w:color="auto" w:fill="FFFFFF"/>
        <w:tabs>
          <w:tab w:val="left" w:pos="2287"/>
        </w:tabs>
        <w:spacing w:line="360" w:lineRule="auto"/>
        <w:ind w:left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 Изучение личностных особенностей детей.</w:t>
      </w:r>
      <w:r w:rsidR="00FB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Самовоспитание – это воспитание самого себя.</w:t>
      </w:r>
      <w:r w:rsidR="00FB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эмоциональной сферы и навыков общения.</w:t>
      </w:r>
      <w:r w:rsidR="00FB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снять дневное напряжение и утомление вашего ребёнка. 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186222" w:rsidRDefault="00186222" w:rsidP="001862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П./р. № 1: Тест по изучению личностных особенностей учащихся.</w:t>
      </w:r>
    </w:p>
    <w:p w:rsidR="00186222" w:rsidRDefault="00186222" w:rsidP="001862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П./р.№ 2 :Разработка правил по снятию напряжения и утомления.</w:t>
      </w:r>
    </w:p>
    <w:p w:rsidR="00186222" w:rsidRDefault="00186222" w:rsidP="001862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педагогический анализ выполнения учащимися заданий.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2.4. </w:t>
      </w:r>
      <w:r w:rsidR="00522101">
        <w:rPr>
          <w:rFonts w:ascii="Times New Roman" w:hAnsi="Times New Roman"/>
          <w:b/>
          <w:sz w:val="28"/>
          <w:szCs w:val="28"/>
        </w:rPr>
        <w:t>Полезные и вредные привычки</w:t>
      </w:r>
      <w:proofErr w:type="gramStart"/>
      <w:r w:rsidR="0052210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52210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ч)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Вредные привычки в жизни людей. Как создать полезные привычки. Я и моя безопасность.</w:t>
      </w:r>
      <w:r w:rsidR="00522101">
        <w:rPr>
          <w:rFonts w:ascii="Times New Roman" w:hAnsi="Times New Roman"/>
          <w:sz w:val="28"/>
          <w:szCs w:val="28"/>
        </w:rPr>
        <w:t xml:space="preserve"> Безопасность.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П./р. № 1: Анализ причин вредных привычек.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П./р.№ 2:Разработка памятки о полезных привычках.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фотоотчет.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2.5. Поведения и здоровье(2 ч)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 Жить для себя и жить для других. Добро и зло в жизни людей.</w:t>
      </w:r>
      <w:r w:rsidR="00FB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поведения и здоровье.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П./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№1: Анализ сказки </w:t>
      </w:r>
      <w:proofErr w:type="spellStart"/>
      <w:r>
        <w:rPr>
          <w:rFonts w:ascii="Times New Roman" w:hAnsi="Times New Roman"/>
          <w:sz w:val="28"/>
          <w:szCs w:val="28"/>
        </w:rPr>
        <w:t>С.Аксакова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«Аленький цветочек».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П./р. № 2: Разработка плана действий по сохранению здоровья человека.</w:t>
      </w:r>
    </w:p>
    <w:p w:rsidR="00186222" w:rsidRDefault="00186222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контроля:</w:t>
      </w:r>
      <w:r w:rsidR="00FB19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диагностика личностного роста, оформление фотоотчетов.</w:t>
      </w:r>
    </w:p>
    <w:p w:rsidR="00522101" w:rsidRDefault="00522101" w:rsidP="00522101">
      <w:pPr>
        <w:shd w:val="clear" w:color="auto" w:fill="FFFFFF"/>
        <w:tabs>
          <w:tab w:val="left" w:pos="734"/>
        </w:tabs>
        <w:spacing w:line="360" w:lineRule="auto"/>
        <w:ind w:left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2.6. Праздник здоровья (1 ч.)</w:t>
      </w:r>
    </w:p>
    <w:p w:rsidR="00522101" w:rsidRPr="00522101" w:rsidRDefault="00522101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522101">
        <w:rPr>
          <w:rFonts w:ascii="Times New Roman" w:hAnsi="Times New Roman"/>
          <w:b/>
          <w:sz w:val="28"/>
          <w:szCs w:val="28"/>
          <w:lang w:eastAsia="en-US"/>
        </w:rPr>
        <w:t>Практика:</w:t>
      </w:r>
    </w:p>
    <w:p w:rsidR="00522101" w:rsidRDefault="00522101" w:rsidP="00186222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Итоговое открытое занятие для всех желающих.</w:t>
      </w:r>
    </w:p>
    <w:p w:rsidR="00186222" w:rsidRDefault="00186222" w:rsidP="0018622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   Планируемые результаты</w:t>
      </w:r>
    </w:p>
    <w:p w:rsidR="00186222" w:rsidRDefault="00186222" w:rsidP="00186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5AB8">
        <w:rPr>
          <w:rFonts w:ascii="Times New Roman" w:hAnsi="Times New Roman"/>
          <w:bCs/>
          <w:color w:val="000000"/>
          <w:sz w:val="28"/>
          <w:szCs w:val="28"/>
        </w:rPr>
        <w:t xml:space="preserve">По окончанию   обучения учащиеся </w:t>
      </w:r>
      <w:r w:rsidR="003E0CC4" w:rsidRPr="00075AB8">
        <w:rPr>
          <w:rFonts w:ascii="Times New Roman" w:hAnsi="Times New Roman"/>
          <w:bCs/>
          <w:color w:val="000000"/>
          <w:sz w:val="28"/>
          <w:szCs w:val="28"/>
        </w:rPr>
        <w:t>будут</w:t>
      </w:r>
      <w:r w:rsidR="003E0CC4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знать:</w:t>
      </w:r>
    </w:p>
    <w:p w:rsidR="003E0CC4" w:rsidRPr="00186222" w:rsidRDefault="003E0CC4" w:rsidP="003E0CC4">
      <w:pPr>
        <w:pStyle w:val="c7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Style w:val="c7"/>
          <w:color w:val="000000" w:themeColor="text1"/>
          <w:sz w:val="28"/>
          <w:szCs w:val="28"/>
        </w:rPr>
        <w:t xml:space="preserve">- </w:t>
      </w:r>
      <w:r w:rsidR="00075AB8">
        <w:rPr>
          <w:rStyle w:val="c7"/>
          <w:color w:val="000000" w:themeColor="text1"/>
          <w:sz w:val="28"/>
          <w:szCs w:val="28"/>
        </w:rPr>
        <w:t>з</w:t>
      </w:r>
      <w:r>
        <w:rPr>
          <w:rStyle w:val="c7"/>
          <w:color w:val="000000" w:themeColor="text1"/>
          <w:sz w:val="28"/>
          <w:szCs w:val="28"/>
        </w:rPr>
        <w:t>начимость изучения различных областей науки о человеке: анатомии, физиологии, гигиены;</w:t>
      </w:r>
    </w:p>
    <w:p w:rsidR="003E0CC4" w:rsidRPr="00186222" w:rsidRDefault="003E0CC4" w:rsidP="003E0CC4">
      <w:pPr>
        <w:pStyle w:val="c7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7"/>
          <w:color w:val="000000" w:themeColor="text1"/>
          <w:sz w:val="28"/>
          <w:szCs w:val="28"/>
        </w:rPr>
        <w:t xml:space="preserve">- алгоритм поведения </w:t>
      </w:r>
      <w:r w:rsidRPr="00186222">
        <w:rPr>
          <w:rStyle w:val="c7"/>
          <w:color w:val="000000" w:themeColor="text1"/>
          <w:sz w:val="28"/>
          <w:szCs w:val="28"/>
        </w:rPr>
        <w:t>против</w:t>
      </w:r>
      <w:r>
        <w:rPr>
          <w:rStyle w:val="c7"/>
          <w:color w:val="000000" w:themeColor="text1"/>
          <w:sz w:val="28"/>
          <w:szCs w:val="28"/>
        </w:rPr>
        <w:t>остоять вредным привычкам, иметь представление</w:t>
      </w:r>
      <w:r w:rsidRPr="00186222">
        <w:rPr>
          <w:rStyle w:val="c7"/>
          <w:color w:val="000000" w:themeColor="text1"/>
          <w:sz w:val="28"/>
          <w:szCs w:val="28"/>
        </w:rPr>
        <w:t xml:space="preserve"> о здоровой и вредной пище</w:t>
      </w:r>
      <w:r>
        <w:rPr>
          <w:rStyle w:val="c7"/>
          <w:color w:val="000000" w:themeColor="text1"/>
          <w:sz w:val="28"/>
          <w:szCs w:val="28"/>
        </w:rPr>
        <w:t>;</w:t>
      </w:r>
    </w:p>
    <w:p w:rsidR="003E0CC4" w:rsidRDefault="00075AB8" w:rsidP="003E0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освоение правил здорового питания, культуры приёма пищи,  меры</w:t>
      </w:r>
      <w:r w:rsidR="003E0CC4">
        <w:rPr>
          <w:rFonts w:ascii="Times New Roman" w:eastAsia="Calibri" w:hAnsi="Times New Roman"/>
          <w:sz w:val="28"/>
          <w:szCs w:val="28"/>
          <w:lang w:eastAsia="en-US"/>
        </w:rPr>
        <w:t xml:space="preserve"> профилактики заболеваний органов зрения, слуха, заболеваний опорно – двигательного аппарата,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основные термины  и правила</w:t>
      </w:r>
      <w:r w:rsidR="003E0CC4">
        <w:rPr>
          <w:rFonts w:ascii="Times New Roman" w:eastAsia="Calibri" w:hAnsi="Times New Roman"/>
          <w:sz w:val="28"/>
          <w:szCs w:val="28"/>
          <w:lang w:eastAsia="en-US"/>
        </w:rPr>
        <w:t xml:space="preserve"> ЗОЖ.</w:t>
      </w:r>
    </w:p>
    <w:p w:rsidR="003E0CC4" w:rsidRPr="00075AB8" w:rsidRDefault="00075AB8" w:rsidP="003E0CC4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75AB8">
        <w:rPr>
          <w:rFonts w:ascii="Times New Roman" w:hAnsi="Times New Roman"/>
          <w:b/>
          <w:iCs/>
          <w:color w:val="000000"/>
          <w:sz w:val="28"/>
          <w:szCs w:val="28"/>
        </w:rPr>
        <w:t>уметь:</w:t>
      </w:r>
    </w:p>
    <w:p w:rsidR="003E0CC4" w:rsidRPr="00075AB8" w:rsidRDefault="003E0CC4" w:rsidP="003E0CC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75AB8">
        <w:rPr>
          <w:rFonts w:ascii="Times New Roman" w:hAnsi="Times New Roman"/>
          <w:color w:val="000000"/>
          <w:sz w:val="28"/>
          <w:szCs w:val="28"/>
        </w:rPr>
        <w:t>применять деловые качества, 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как самостоятельность, активность,</w:t>
      </w:r>
      <w:r w:rsidR="00075AB8">
        <w:rPr>
          <w:rFonts w:ascii="Times New Roman" w:hAnsi="Times New Roman"/>
          <w:color w:val="000000"/>
          <w:sz w:val="28"/>
          <w:szCs w:val="28"/>
        </w:rPr>
        <w:t xml:space="preserve"> ответственность, аккуратность</w:t>
      </w:r>
    </w:p>
    <w:p w:rsidR="003E0CC4" w:rsidRDefault="003E0CC4" w:rsidP="003E0C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75AB8">
        <w:rPr>
          <w:rFonts w:ascii="Times New Roman" w:hAnsi="Times New Roman"/>
          <w:color w:val="000000"/>
          <w:sz w:val="28"/>
          <w:szCs w:val="28"/>
        </w:rPr>
        <w:t xml:space="preserve">использовать доступные по возрасту </w:t>
      </w:r>
      <w:proofErr w:type="spellStart"/>
      <w:r w:rsidR="00075AB8">
        <w:rPr>
          <w:rFonts w:ascii="Times New Roman" w:hAnsi="Times New Roman"/>
          <w:color w:val="000000"/>
          <w:sz w:val="28"/>
          <w:szCs w:val="28"/>
        </w:rPr>
        <w:t>валеологические</w:t>
      </w:r>
      <w:proofErr w:type="spellEnd"/>
      <w:r w:rsidR="00075AB8">
        <w:rPr>
          <w:rFonts w:ascii="Times New Roman" w:hAnsi="Times New Roman"/>
          <w:color w:val="000000"/>
          <w:sz w:val="28"/>
          <w:szCs w:val="28"/>
        </w:rPr>
        <w:t xml:space="preserve"> знания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E0CC4" w:rsidRDefault="00075AB8" w:rsidP="003E0C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использовать  полученные знания для мотивации</w:t>
      </w:r>
      <w:r w:rsidR="003E0CC4">
        <w:rPr>
          <w:rFonts w:ascii="Times New Roman" w:hAnsi="Times New Roman"/>
          <w:color w:val="000000"/>
          <w:sz w:val="28"/>
          <w:szCs w:val="28"/>
        </w:rPr>
        <w:t xml:space="preserve"> безопасного здорового образа жизни.</w:t>
      </w:r>
    </w:p>
    <w:p w:rsidR="00186222" w:rsidRDefault="00186222" w:rsidP="00186222">
      <w:pPr>
        <w:tabs>
          <w:tab w:val="left" w:pos="3795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РАЗДЕЛ 2. Комплекс организационно-педагогических условий</w:t>
      </w:r>
    </w:p>
    <w:p w:rsidR="00186222" w:rsidRDefault="00186222" w:rsidP="00186222">
      <w:pPr>
        <w:tabs>
          <w:tab w:val="left" w:pos="3795"/>
        </w:tabs>
        <w:spacing w:after="0"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2.1 Календарный учебный график.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</w:t>
      </w:r>
      <w:r w:rsidR="0021457B">
        <w:rPr>
          <w:rFonts w:ascii="Times New Roman" w:hAnsi="Times New Roman"/>
          <w:color w:val="000000"/>
          <w:sz w:val="28"/>
          <w:szCs w:val="28"/>
        </w:rPr>
        <w:t xml:space="preserve">тельность освоения программы: 34 недели. </w:t>
      </w:r>
      <w:r>
        <w:rPr>
          <w:rFonts w:ascii="Times New Roman" w:hAnsi="Times New Roman"/>
          <w:color w:val="000000"/>
          <w:sz w:val="28"/>
          <w:szCs w:val="28"/>
        </w:rPr>
        <w:t>Занятия проводятся 1раз в неделю по 1академическому часу по расписанию, утвержденному директором. Продолжительность занятий 45 минут.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Более подробный календарный учебный график составляется ежегодно с учетом названия темы занятия, формы контроля, а также места проведения и формы проведения занятия.</w:t>
      </w:r>
    </w:p>
    <w:p w:rsidR="00FB192B" w:rsidRDefault="00FB192B" w:rsidP="00186222">
      <w:pPr>
        <w:tabs>
          <w:tab w:val="num" w:pos="1440"/>
        </w:tabs>
        <w:spacing w:after="0" w:line="360" w:lineRule="auto"/>
        <w:ind w:firstLine="68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B192B" w:rsidRDefault="00FB192B" w:rsidP="00186222">
      <w:pPr>
        <w:tabs>
          <w:tab w:val="num" w:pos="1440"/>
        </w:tabs>
        <w:spacing w:after="0" w:line="360" w:lineRule="auto"/>
        <w:ind w:firstLine="68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86222" w:rsidRDefault="00186222" w:rsidP="00186222">
      <w:pPr>
        <w:tabs>
          <w:tab w:val="num" w:pos="1440"/>
        </w:tabs>
        <w:spacing w:after="0" w:line="360" w:lineRule="auto"/>
        <w:ind w:firstLine="68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2.2.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Условия реализации программы</w:t>
      </w:r>
    </w:p>
    <w:p w:rsidR="00186222" w:rsidRDefault="00186222" w:rsidP="00186222">
      <w:pPr>
        <w:tabs>
          <w:tab w:val="num" w:pos="1440"/>
        </w:tabs>
        <w:spacing w:after="0" w:line="360" w:lineRule="auto"/>
        <w:ind w:firstLine="68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1. Материально-техническое обеспечение: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проведения занятий: учебный кабинет начальных классов. В процессе занятий используется необходимые инструменты, наглядный и раздаточный материал.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Завершенные работы учащихся и инструменты хранятся в учебном кабинете в отдельных шкафах.</w:t>
      </w:r>
    </w:p>
    <w:p w:rsidR="00186222" w:rsidRDefault="00186222" w:rsidP="00186222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Оформление кабинета соответствует содержанию программы, постоянно обновляется учебным материалом и наглядными пособиями. Чистота, освещенность,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проветриваемость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помещения кабинета в соответствии с санитарно-эпидемиологическими требованиями к устройству, содержанию и организации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режима </w:t>
      </w:r>
      <w:r w:rsidR="00FB19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кабинете имеется: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4"/>
        <w:gridCol w:w="5013"/>
        <w:gridCol w:w="3118"/>
      </w:tblGrid>
      <w:tr w:rsidR="00186222" w:rsidTr="001862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rPr>
                <w:rFonts w:ascii="YS Text" w:hAnsi="YS Text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jc w:val="center"/>
              <w:rPr>
                <w:rFonts w:ascii="YS Text" w:hAnsi="YS Text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Наименование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jc w:val="center"/>
              <w:rPr>
                <w:rFonts w:ascii="YS Text" w:hAnsi="YS Text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  <w:lang w:eastAsia="en-US"/>
              </w:rPr>
              <w:t>Количество</w:t>
            </w:r>
          </w:p>
        </w:tc>
      </w:tr>
      <w:tr w:rsidR="00186222" w:rsidTr="001862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Интерактивная панель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jc w:val="center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86222" w:rsidTr="001862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Ноутбук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jc w:val="center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86222" w:rsidTr="001862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Набор «Имитатор ранений и поражений»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jc w:val="center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86222" w:rsidTr="001862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 xml:space="preserve">4.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Аптечка первой помощи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jc w:val="center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86222" w:rsidTr="001862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Микроскоп стереоскопический (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бинокуляр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jc w:val="center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186222" w:rsidTr="001862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Термометры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jc w:val="center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186222" w:rsidTr="001862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Модель носа в разрезе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2" w:rsidRDefault="00186222">
            <w:pPr>
              <w:spacing w:line="360" w:lineRule="auto"/>
              <w:jc w:val="center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</w:tbl>
    <w:p w:rsidR="00186222" w:rsidRDefault="00186222" w:rsidP="00186222">
      <w:pPr>
        <w:shd w:val="clear" w:color="auto" w:fill="FFFFFF"/>
        <w:spacing w:after="0" w:line="360" w:lineRule="auto"/>
        <w:rPr>
          <w:rFonts w:ascii="YS Text" w:hAnsi="YS Text"/>
          <w:color w:val="000000"/>
          <w:sz w:val="23"/>
          <w:szCs w:val="23"/>
        </w:rPr>
      </w:pP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-массажные коврики для проведения различных упражнений и игр; 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-экран для демонстрации учебных материалов; 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компьютерной техники для работы с электронными учебными пособиями, оформления и презентации результатов исследования; мультимедийный проектор, акустическая система, интерактивная доска;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подборка иллюстраций и книг по тематике ЗОЖ; 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- демонстрационные материалы по тематике занятий. 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86222" w:rsidRDefault="00186222" w:rsidP="00186222">
      <w:pPr>
        <w:pStyle w:val="Default"/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bCs/>
          <w:i/>
          <w:sz w:val="28"/>
          <w:szCs w:val="28"/>
        </w:rPr>
        <w:t>Информационное обеспечение программы:</w:t>
      </w:r>
    </w:p>
    <w:p w:rsidR="00186222" w:rsidRDefault="00186222" w:rsidP="00186222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>
        <w:rPr>
          <w:rFonts w:ascii="YS Text" w:hAnsi="YS Text"/>
          <w:color w:val="000000"/>
          <w:sz w:val="28"/>
          <w:szCs w:val="28"/>
        </w:rPr>
        <w:t xml:space="preserve">Презентации по различным темам в формате </w:t>
      </w:r>
      <w:proofErr w:type="spellStart"/>
      <w:r>
        <w:rPr>
          <w:rFonts w:ascii="YS Text" w:hAnsi="YS Text"/>
          <w:color w:val="000000"/>
          <w:sz w:val="28"/>
          <w:szCs w:val="28"/>
        </w:rPr>
        <w:t>PowerPoint</w:t>
      </w:r>
      <w:proofErr w:type="spellEnd"/>
      <w:r>
        <w:rPr>
          <w:rFonts w:ascii="YS Text" w:hAnsi="YS Text"/>
          <w:color w:val="000000"/>
          <w:sz w:val="28"/>
          <w:szCs w:val="28"/>
        </w:rPr>
        <w:t>, наглядное пособие, интернет источники.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i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b/>
          <w:bCs/>
          <w:i/>
          <w:color w:val="000000"/>
          <w:sz w:val="28"/>
          <w:szCs w:val="28"/>
          <w:lang w:eastAsia="en-US"/>
        </w:rPr>
        <w:t>Кадровое обеспечение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с уровнем образования и квалификации, соответствующим обозначениям таблицы пункта 2 Профессионального</w:t>
      </w:r>
      <w:r w:rsidR="00FB19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стандарта (Описание трудовых функций, входящих в профессиональный</w:t>
      </w:r>
      <w:r w:rsidR="00FB19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стандарт), а именно: педагогическая деятельность по проектированию и реализации образовательного процесса.</w:t>
      </w:r>
    </w:p>
    <w:p w:rsidR="00186222" w:rsidRPr="00640876" w:rsidRDefault="00186222" w:rsidP="0064087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 должен обладать компетенциями в области естественнонаучных дисциплин.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2.3. Формы аттестации /контроля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Для отслеживания и фиксации образовательных результатов используются журнал посещаемости, собеседование с родителями, грамоты, дипломы за участие в конкурсах, информация на сайт учреждения.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Формами предъявления и демонстрации образовательных результатов являются: определение показателя уровня овладения учащимся практических и теоретических навыков (низкий, средний, высокий) через открытое занятие,</w:t>
      </w:r>
      <w:r w:rsidR="00FB192B">
        <w:rPr>
          <w:rFonts w:ascii="YS Text" w:hAnsi="YS Text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>выставки, конкурсы, итоговое тестирование.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При поступлении дети проходят входную диагностику для определения начального уровня подготовки и формирования учебных групп, а также обучаться по индивидуальному учебному плану (ИУП). Промежуточная</w:t>
      </w:r>
      <w:r w:rsidR="00FB192B">
        <w:rPr>
          <w:rFonts w:ascii="YS Text" w:hAnsi="YS Text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>аттестация результатов обучения проводится после полугодия. Итоговая аттестация проводится по окончанию изучения программы.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  <w:t>1. Формы отслеживания и фиксации образовательных результатов: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Текущий контроль усвоения знаний детьми осуществляется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через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-опросы;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игры;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викторины;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решение кроссвордов;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практикумы;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зачёты;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 творческие задания;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конкурсы;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 защита проектов;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 выставки оформительских материалов для «Уголка здоровья». 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  <w:t>2. Формы предъявления и демонстрации образовательных результатов: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Оценить достижение цели и задач Программы помогает сопоставительный анализ данных самодельного паспорта здоровья, оформляемого в начале занятий, на старте освоения программы, и в конце учебного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года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,а</w:t>
      </w:r>
      <w:proofErr w:type="spellEnd"/>
      <w:proofErr w:type="gram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также мониторинг </w:t>
      </w:r>
      <w:r>
        <w:rPr>
          <w:rFonts w:ascii="Times New Roman" w:hAnsi="Times New Roman"/>
          <w:sz w:val="28"/>
          <w:szCs w:val="28"/>
        </w:rPr>
        <w:t>ценностных представлений детей о здоровье и тех личностных качеств, которые сформировались у обучающихся в процессе занятий.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школьной и  муниципальной научно-практической конференции «Знание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ила!».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2.4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Оценочные материалы</w:t>
      </w:r>
    </w:p>
    <w:p w:rsidR="00186222" w:rsidRDefault="00186222" w:rsidP="0018622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YS Text" w:hAnsi="YS Text"/>
          <w:color w:val="000000"/>
          <w:sz w:val="28"/>
          <w:szCs w:val="28"/>
        </w:rPr>
        <w:t>Для диагностики используются методические рекомендации для педагогов дополнительного образования (авторы - составители:</w:t>
      </w:r>
      <w:proofErr w:type="gramEnd"/>
      <w:r w:rsidR="00FB192B">
        <w:rPr>
          <w:rFonts w:ascii="YS Text" w:hAnsi="YS Tex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YS Text" w:hAnsi="YS Text"/>
          <w:color w:val="000000"/>
          <w:sz w:val="28"/>
          <w:szCs w:val="28"/>
        </w:rPr>
        <w:t>ЕреминаА.А</w:t>
      </w:r>
      <w:proofErr w:type="spellEnd"/>
      <w:r>
        <w:rPr>
          <w:rFonts w:ascii="YS Text" w:hAnsi="YS Text"/>
          <w:color w:val="000000"/>
          <w:sz w:val="28"/>
          <w:szCs w:val="28"/>
        </w:rPr>
        <w:t xml:space="preserve">., Кривошеева Л.Б., Чумакова И.М. ГБОУ ГМЦ </w:t>
      </w:r>
      <w:proofErr w:type="spellStart"/>
      <w:r>
        <w:rPr>
          <w:rFonts w:ascii="YS Text" w:hAnsi="YS Text"/>
          <w:color w:val="000000"/>
          <w:sz w:val="28"/>
          <w:szCs w:val="28"/>
        </w:rPr>
        <w:t>ДОгМ</w:t>
      </w:r>
      <w:proofErr w:type="spellEnd"/>
      <w:r>
        <w:rPr>
          <w:rFonts w:ascii="YS Text" w:hAnsi="YS Text"/>
          <w:color w:val="000000"/>
          <w:sz w:val="28"/>
          <w:szCs w:val="28"/>
        </w:rPr>
        <w:t>).</w:t>
      </w:r>
      <w:proofErr w:type="gramEnd"/>
      <w:r>
        <w:rPr>
          <w:rFonts w:ascii="YS Text" w:hAnsi="YS Text"/>
          <w:color w:val="000000"/>
          <w:sz w:val="28"/>
          <w:szCs w:val="28"/>
        </w:rPr>
        <w:t xml:space="preserve"> В основе метод структурированного наблюдения за поведением обучающихся в процессе</w:t>
      </w:r>
      <w:r w:rsidR="00FB192B">
        <w:rPr>
          <w:rFonts w:ascii="YS Text" w:hAnsi="YS Text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>учебно</w:t>
      </w:r>
      <w:r w:rsidR="00FB192B">
        <w:rPr>
          <w:rFonts w:ascii="YS Text" w:hAnsi="YS Text"/>
          <w:color w:val="000000"/>
          <w:sz w:val="28"/>
          <w:szCs w:val="28"/>
        </w:rPr>
        <w:t xml:space="preserve"> </w:t>
      </w:r>
      <w:proofErr w:type="gramStart"/>
      <w:r>
        <w:rPr>
          <w:rFonts w:ascii="YS Text" w:hAnsi="YS Text"/>
          <w:color w:val="000000"/>
          <w:sz w:val="28"/>
          <w:szCs w:val="28"/>
        </w:rPr>
        <w:t>-п</w:t>
      </w:r>
      <w:proofErr w:type="gramEnd"/>
      <w:r>
        <w:rPr>
          <w:rFonts w:ascii="YS Text" w:hAnsi="YS Text"/>
          <w:color w:val="000000"/>
          <w:sz w:val="28"/>
          <w:szCs w:val="28"/>
        </w:rPr>
        <w:t xml:space="preserve">рактической деятельности и его оценивание по определенным параметрам в таблице мониторинга. Мониторинг проводится системно: </w:t>
      </w:r>
      <w:r w:rsidR="00FB192B">
        <w:rPr>
          <w:rFonts w:ascii="YS Text" w:hAnsi="YS Text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>в зависимости от срока обучения в начале, середине и в конце</w:t>
      </w:r>
      <w:r w:rsidR="00FB192B">
        <w:rPr>
          <w:rFonts w:ascii="YS Text" w:hAnsi="YS Text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>учебного года (Приложение 1).</w:t>
      </w:r>
    </w:p>
    <w:p w:rsidR="00186222" w:rsidRDefault="00186222" w:rsidP="006808B9">
      <w:pPr>
        <w:tabs>
          <w:tab w:val="num" w:pos="1440"/>
        </w:tabs>
        <w:spacing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808B9">
        <w:rPr>
          <w:rFonts w:ascii="Times New Roman" w:eastAsia="Calibri" w:hAnsi="Times New Roman"/>
          <w:b/>
          <w:sz w:val="28"/>
          <w:szCs w:val="28"/>
          <w:lang w:eastAsia="en-US"/>
        </w:rPr>
        <w:t>2.5.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Методическое  обеспечение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Известно, что успешность любого обучения напрямую зависит от разнообразия методов и приёмов, применяемых педагогом. 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Поэтому содержание данной программы предусматривает: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словесные методы (объяснение, рассказ, беседа, диалог, чтение); 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метода наблюдения (запись наблюдений, зарисовки, рисунки, просмотр видеоматериалов); 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наглядных методов (картины, рисунки, плакаты, фотографии, таблицы, схемы, чертежи):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демонстрационные материалы, оформление «Уголка здоровья»;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создание папки – передвижки для родителей детей по вопросам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здоровьесбережения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; 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практических методов обучения; 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репродуктивных; 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-объяснительно – иллюстративных;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 методов формирования умений и навыков по применению знаний на практике; 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методов проверки и оценки знаний, умений и навыков, а также метод проблемного изложения учебного материала (эвристическая беседа, постановка проблемных вопросов, создание проблемных ситуаций); 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-метод игры – один из эффективных видов деятельности для младших школьников (игры дидактические, развивающие, познавательные, подвижные, на развитие внимания, памяти, глазомера, ролевые и деловые игры). </w:t>
      </w:r>
    </w:p>
    <w:p w:rsidR="00186222" w:rsidRDefault="00186222" w:rsidP="00186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Для детей этого возраста доступна работа над индивидуально – групповыми мини – проектами по тематике сохранения здоровья. 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  процесс   по   данной   программе   строится   на   взаимосвязи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деятельности   педагога   и   ребенка.   Для   повышения   эффективности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образовательного  процесса  при  проведении   занятий  используются  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такие</w:t>
      </w:r>
      <w:proofErr w:type="gramEnd"/>
    </w:p>
    <w:p w:rsidR="00186222" w:rsidRDefault="00186222" w:rsidP="001862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современные образовательные </w:t>
      </w:r>
      <w:r>
        <w:rPr>
          <w:rFonts w:ascii="Times New Roman" w:hAnsi="Times New Roman"/>
          <w:i/>
          <w:color w:val="000000"/>
          <w:sz w:val="28"/>
          <w:szCs w:val="28"/>
        </w:rPr>
        <w:t>педагогические технологии</w:t>
      </w:r>
      <w:r>
        <w:rPr>
          <w:rFonts w:ascii="Times New Roman" w:hAnsi="Times New Roman"/>
          <w:color w:val="000000"/>
          <w:sz w:val="28"/>
          <w:szCs w:val="28"/>
        </w:rPr>
        <w:t>, как: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технология личностно-ориентированные обучения;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технология обучения в сотрудничестве;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Успешная реализация программы невозможна без использования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информационных технологий. В ходе занятий наиболее часто используются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специальные технические информационные средства – презентации. К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наиболее эффективным формам представления материала по биологии,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следует отнести мультимедийные презентации. Данная форма позволяет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представить учебный материал как систему ярких опорных образов,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наполненных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исчерпывающей структурированной информацией. В этом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задействуются различные каналы восприятия учащихся, что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позволяет заложить информацию не только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фактическом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но и в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ассоциативном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память учащихся.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Отработке учебных навыков способствуют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технологии,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которые в отличие от привычного повторения подразумевают</w:t>
      </w:r>
      <w:proofErr w:type="gramEnd"/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целенаправленные, систематические действия по отработке одного или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нескольких видов учебной деятельности.</w:t>
      </w:r>
    </w:p>
    <w:p w:rsidR="00186222" w:rsidRDefault="00186222" w:rsidP="00186222">
      <w:pPr>
        <w:shd w:val="clear" w:color="auto" w:fill="FFFFFF"/>
        <w:tabs>
          <w:tab w:val="center" w:pos="4677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Алгоритм учебного занятия.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отдельного занятия может включать три составные части: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теоретическую, практическую часть, элементы воспитательной работы.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Модель учебного занятия любого типа можно представить в виде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последовательности следующих этапов: организационного, проверочного,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подготовительного, основного, контрольного, итогового, рефлексивного,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информационного. Основанием для выделения этапов может служить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 усвоения знаний, который строится как смена видов деятельности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учащихся: восприятие – осмысление – запоминание – применение –</w:t>
      </w:r>
    </w:p>
    <w:p w:rsidR="00186222" w:rsidRDefault="00186222" w:rsidP="00186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обобщение - систематизация.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Дидактические материалы: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плакаты, схемы, рисунки, анатомические атласы, коллекции, муляжи, видео и аудиоматериалы, медицинские приборы и оборудование, ТСО, электронные образовательные ресурсы. </w:t>
      </w:r>
      <w:proofErr w:type="gramEnd"/>
    </w:p>
    <w:p w:rsidR="00186222" w:rsidRDefault="00186222" w:rsidP="001862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Темы занятий могут корректироваться с учетом пожеланий учащихся и</w:t>
      </w:r>
    </w:p>
    <w:p w:rsidR="00186222" w:rsidRDefault="00186222" w:rsidP="001862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их родителей.</w:t>
      </w:r>
    </w:p>
    <w:p w:rsidR="00186222" w:rsidRPr="00FB192B" w:rsidRDefault="00186222" w:rsidP="0021457B">
      <w:pPr>
        <w:rPr>
          <w:rFonts w:ascii="Times New Roman" w:hAnsi="Times New Roman"/>
          <w:sz w:val="28"/>
          <w:szCs w:val="28"/>
        </w:rPr>
      </w:pPr>
      <w:r w:rsidRPr="00FB192B">
        <w:rPr>
          <w:rFonts w:ascii="Times New Roman" w:hAnsi="Times New Roman"/>
          <w:sz w:val="28"/>
          <w:szCs w:val="28"/>
        </w:rPr>
        <w:t>Примерная схема проведения занятия в малых группах (вариант):</w:t>
      </w:r>
    </w:p>
    <w:p w:rsidR="00186222" w:rsidRPr="00FB192B" w:rsidRDefault="00186222" w:rsidP="0021457B">
      <w:pPr>
        <w:rPr>
          <w:rFonts w:ascii="Times New Roman" w:hAnsi="Times New Roman"/>
          <w:sz w:val="28"/>
          <w:szCs w:val="28"/>
        </w:rPr>
      </w:pPr>
      <w:r w:rsidRPr="00FB192B">
        <w:rPr>
          <w:rFonts w:ascii="Times New Roman" w:hAnsi="Times New Roman"/>
          <w:sz w:val="28"/>
          <w:szCs w:val="28"/>
        </w:rPr>
        <w:t>Методы, приемы.</w:t>
      </w:r>
    </w:p>
    <w:p w:rsidR="00186222" w:rsidRPr="00FB192B" w:rsidRDefault="00186222" w:rsidP="0021457B">
      <w:pPr>
        <w:rPr>
          <w:rFonts w:ascii="Times New Roman" w:hAnsi="Times New Roman"/>
          <w:sz w:val="28"/>
          <w:szCs w:val="28"/>
        </w:rPr>
      </w:pPr>
      <w:r w:rsidRPr="00FB192B">
        <w:rPr>
          <w:rFonts w:ascii="Times New Roman" w:hAnsi="Times New Roman"/>
          <w:sz w:val="28"/>
          <w:szCs w:val="28"/>
        </w:rPr>
        <w:t>Организационный момент, мотивация.</w:t>
      </w:r>
    </w:p>
    <w:p w:rsidR="00186222" w:rsidRPr="00FB192B" w:rsidRDefault="00186222" w:rsidP="0021457B">
      <w:pPr>
        <w:rPr>
          <w:rFonts w:ascii="Times New Roman" w:hAnsi="Times New Roman"/>
          <w:sz w:val="28"/>
          <w:szCs w:val="28"/>
        </w:rPr>
      </w:pPr>
      <w:r w:rsidRPr="00FB192B">
        <w:rPr>
          <w:rFonts w:ascii="Times New Roman" w:hAnsi="Times New Roman"/>
          <w:sz w:val="28"/>
          <w:szCs w:val="28"/>
        </w:rPr>
        <w:t>«Мозговой штурм», «активизирующие задания», «открытые задания».</w:t>
      </w:r>
    </w:p>
    <w:p w:rsidR="00186222" w:rsidRPr="00FB192B" w:rsidRDefault="00186222" w:rsidP="0021457B">
      <w:pPr>
        <w:rPr>
          <w:rFonts w:ascii="Times New Roman" w:hAnsi="Times New Roman"/>
          <w:sz w:val="28"/>
          <w:szCs w:val="28"/>
        </w:rPr>
      </w:pPr>
      <w:r w:rsidRPr="00FB192B">
        <w:rPr>
          <w:rFonts w:ascii="Times New Roman" w:hAnsi="Times New Roman"/>
          <w:sz w:val="28"/>
          <w:szCs w:val="28"/>
        </w:rPr>
        <w:t>Изучение вопроса или проблемы.</w:t>
      </w:r>
    </w:p>
    <w:p w:rsidR="00186222" w:rsidRPr="00FB192B" w:rsidRDefault="00186222" w:rsidP="0021457B">
      <w:pPr>
        <w:rPr>
          <w:rFonts w:ascii="Times New Roman" w:hAnsi="Times New Roman"/>
          <w:sz w:val="28"/>
          <w:szCs w:val="28"/>
        </w:rPr>
      </w:pPr>
      <w:r w:rsidRPr="00FB192B">
        <w:rPr>
          <w:rFonts w:ascii="Times New Roman" w:hAnsi="Times New Roman"/>
          <w:sz w:val="28"/>
          <w:szCs w:val="28"/>
        </w:rPr>
        <w:t>Прием «ключевых слов», «загадки-интерпретации», выполнимое/ невыполнимое действие, «погружение в проблему», метод группового исследования, дизайн-анализ.</w:t>
      </w:r>
    </w:p>
    <w:p w:rsidR="00186222" w:rsidRPr="00FB192B" w:rsidRDefault="00186222" w:rsidP="0021457B">
      <w:pPr>
        <w:rPr>
          <w:rFonts w:ascii="Times New Roman" w:hAnsi="Times New Roman"/>
          <w:sz w:val="28"/>
          <w:szCs w:val="28"/>
        </w:rPr>
      </w:pPr>
      <w:r w:rsidRPr="00FB192B">
        <w:rPr>
          <w:rFonts w:ascii="Times New Roman" w:hAnsi="Times New Roman"/>
          <w:sz w:val="28"/>
          <w:szCs w:val="28"/>
        </w:rPr>
        <w:t>Решение проблемы, практическая деятельность на занятии.</w:t>
      </w:r>
    </w:p>
    <w:p w:rsidR="00186222" w:rsidRPr="00FB192B" w:rsidRDefault="00186222" w:rsidP="0021457B">
      <w:pPr>
        <w:rPr>
          <w:rFonts w:ascii="Times New Roman" w:hAnsi="Times New Roman"/>
          <w:sz w:val="28"/>
          <w:szCs w:val="28"/>
        </w:rPr>
      </w:pPr>
      <w:r w:rsidRPr="00FB192B">
        <w:rPr>
          <w:rFonts w:ascii="Times New Roman" w:hAnsi="Times New Roman"/>
          <w:sz w:val="28"/>
          <w:szCs w:val="28"/>
        </w:rPr>
        <w:t>Метод ролевого диалога, метод проектов, обучение в «командах достижений», поисковые методы, метод «мозаики», метод творческих проектов.</w:t>
      </w:r>
    </w:p>
    <w:p w:rsidR="00186222" w:rsidRPr="00FB192B" w:rsidRDefault="00186222" w:rsidP="0021457B">
      <w:pPr>
        <w:rPr>
          <w:rFonts w:ascii="Times New Roman" w:hAnsi="Times New Roman"/>
          <w:sz w:val="28"/>
          <w:szCs w:val="28"/>
        </w:rPr>
      </w:pPr>
      <w:r w:rsidRPr="00FB192B">
        <w:rPr>
          <w:rFonts w:ascii="Times New Roman" w:hAnsi="Times New Roman"/>
          <w:sz w:val="28"/>
          <w:szCs w:val="28"/>
        </w:rPr>
        <w:t>Подведение итогов, рефлексия.</w:t>
      </w:r>
    </w:p>
    <w:p w:rsidR="00186222" w:rsidRPr="00FB192B" w:rsidRDefault="00186222" w:rsidP="0021457B">
      <w:pPr>
        <w:rPr>
          <w:rFonts w:ascii="Times New Roman" w:hAnsi="Times New Roman"/>
          <w:sz w:val="28"/>
          <w:szCs w:val="28"/>
        </w:rPr>
      </w:pPr>
      <w:r w:rsidRPr="00FB192B">
        <w:rPr>
          <w:rFonts w:ascii="Times New Roman" w:hAnsi="Times New Roman"/>
          <w:sz w:val="28"/>
          <w:szCs w:val="28"/>
        </w:rPr>
        <w:t>«Мозговой штурм», межличностный диалог, метод «экрана впечатлений», защита и оценка проектов.</w:t>
      </w:r>
    </w:p>
    <w:p w:rsidR="00186222" w:rsidRPr="00FB192B" w:rsidRDefault="00186222" w:rsidP="0021457B">
      <w:pPr>
        <w:rPr>
          <w:rFonts w:ascii="Times New Roman" w:hAnsi="Times New Roman"/>
          <w:sz w:val="28"/>
          <w:szCs w:val="28"/>
        </w:rPr>
      </w:pPr>
      <w:r w:rsidRPr="00FB192B">
        <w:rPr>
          <w:rFonts w:ascii="Times New Roman" w:hAnsi="Times New Roman"/>
          <w:sz w:val="28"/>
          <w:szCs w:val="28"/>
        </w:rPr>
        <w:t>Технология проведения учебного занятия-игры состоит из следующих этапов:</w:t>
      </w:r>
    </w:p>
    <w:p w:rsidR="00186222" w:rsidRPr="00FB192B" w:rsidRDefault="00186222" w:rsidP="0021457B">
      <w:pPr>
        <w:rPr>
          <w:rFonts w:ascii="Times New Roman" w:hAnsi="Times New Roman"/>
          <w:sz w:val="28"/>
          <w:szCs w:val="28"/>
        </w:rPr>
      </w:pPr>
      <w:r w:rsidRPr="00FB192B">
        <w:rPr>
          <w:rFonts w:ascii="Times New Roman" w:hAnsi="Times New Roman"/>
          <w:sz w:val="28"/>
          <w:szCs w:val="28"/>
        </w:rPr>
        <w:t>- Этап подготовки (определение учебной цели, описание изучаемой проблемы, составление плана проведения и общее описание игры, разработка сценария, расстановка действующих лиц, договорённость об условиях и правилах, консультации).</w:t>
      </w:r>
    </w:p>
    <w:p w:rsidR="00186222" w:rsidRPr="00FB192B" w:rsidRDefault="00186222" w:rsidP="0021457B">
      <w:pPr>
        <w:rPr>
          <w:rFonts w:ascii="Times New Roman" w:hAnsi="Times New Roman"/>
          <w:sz w:val="28"/>
          <w:szCs w:val="28"/>
        </w:rPr>
      </w:pPr>
      <w:r w:rsidRPr="00FB192B">
        <w:rPr>
          <w:rFonts w:ascii="Times New Roman" w:hAnsi="Times New Roman"/>
          <w:sz w:val="28"/>
          <w:szCs w:val="28"/>
        </w:rPr>
        <w:t>- Этап проведения (непосредственно процесс игры: выступления групп, дискуссии, отстаивание результатов, экспертиза).</w:t>
      </w:r>
    </w:p>
    <w:p w:rsidR="00186222" w:rsidRPr="00FB192B" w:rsidRDefault="00186222" w:rsidP="0021457B">
      <w:pPr>
        <w:rPr>
          <w:rFonts w:ascii="Times New Roman" w:hAnsi="Times New Roman"/>
          <w:sz w:val="28"/>
          <w:szCs w:val="28"/>
        </w:rPr>
      </w:pPr>
      <w:proofErr w:type="gramStart"/>
      <w:r w:rsidRPr="00FB192B">
        <w:rPr>
          <w:rFonts w:ascii="Times New Roman" w:hAnsi="Times New Roman"/>
          <w:sz w:val="28"/>
          <w:szCs w:val="28"/>
        </w:rPr>
        <w:t xml:space="preserve">- Этап анализа и обсуждения </w:t>
      </w:r>
      <w:r w:rsidR="00FB192B">
        <w:rPr>
          <w:rFonts w:ascii="Times New Roman" w:hAnsi="Times New Roman"/>
          <w:sz w:val="28"/>
          <w:szCs w:val="28"/>
        </w:rPr>
        <w:t xml:space="preserve"> </w:t>
      </w:r>
      <w:r w:rsidRPr="00FB192B">
        <w:rPr>
          <w:rFonts w:ascii="Times New Roman" w:hAnsi="Times New Roman"/>
          <w:sz w:val="28"/>
          <w:szCs w:val="28"/>
        </w:rPr>
        <w:t>результатов (анализ, рефлексия, оценка, самооценка, выводы, обобщения, рекомендации).</w:t>
      </w:r>
      <w:proofErr w:type="gramEnd"/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2.6. Список литературы</w:t>
      </w:r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Основная литература для педагога:</w:t>
      </w:r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Артюнина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Г.П. «Основы медицинских знаний и здорового образа жизни» </w:t>
      </w:r>
      <w:r>
        <w:rPr>
          <w:rFonts w:ascii="Times New Roman" w:hAnsi="Times New Roman"/>
          <w:sz w:val="28"/>
          <w:szCs w:val="28"/>
        </w:rPr>
        <w:lastRenderedPageBreak/>
        <w:t>Издательство: "Академический проект", 2019г.</w:t>
      </w:r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Бубнов В.Г. и </w:t>
      </w:r>
      <w:proofErr w:type="spellStart"/>
      <w:r>
        <w:rPr>
          <w:rFonts w:ascii="Times New Roman" w:hAnsi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«Основы медицинских знаний». Издательство: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2020г..</w:t>
      </w:r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proofErr w:type="spellStart"/>
      <w:r>
        <w:rPr>
          <w:rFonts w:ascii="Times New Roman" w:hAnsi="Times New Roman"/>
          <w:sz w:val="28"/>
          <w:szCs w:val="28"/>
        </w:rPr>
        <w:t>Драгомилов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А.Г., Р.Д. Маш. Биология 8 класс М.: «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Граф» 2018г. </w:t>
      </w:r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Драгомилов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А.Г., Р.Д. Маш. Биология Рабочие тетради. М.: «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Граф» 2020г. </w:t>
      </w:r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Драгомилов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А.Г., Р.Д. Маш. Биология Человек Методическое пособие. М.: «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Граф» 2019г. </w:t>
      </w:r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Драгомилов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А.Г., Р.Д. Маш. Программы Природоведение. Биология. Экология: 5- 11 класс М.: «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-Граф» 2019 г. </w:t>
      </w:r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Зайцев Г.К. </w:t>
      </w:r>
      <w:proofErr w:type="spellStart"/>
      <w:r>
        <w:rPr>
          <w:rFonts w:ascii="Times New Roman" w:hAnsi="Times New Roman"/>
          <w:sz w:val="28"/>
          <w:szCs w:val="28"/>
        </w:rPr>
        <w:t>Школьнаявалеология</w:t>
      </w:r>
      <w:proofErr w:type="spellEnd"/>
      <w:r>
        <w:rPr>
          <w:rFonts w:ascii="Times New Roman" w:hAnsi="Times New Roman"/>
          <w:sz w:val="28"/>
          <w:szCs w:val="28"/>
        </w:rPr>
        <w:t>. Санкт-Петербург. Издательство: «</w:t>
      </w:r>
      <w:proofErr w:type="spellStart"/>
      <w:r>
        <w:rPr>
          <w:rFonts w:ascii="Times New Roman" w:hAnsi="Times New Roman"/>
          <w:sz w:val="28"/>
          <w:szCs w:val="28"/>
        </w:rPr>
        <w:t>Акцидент</w:t>
      </w:r>
      <w:proofErr w:type="spellEnd"/>
      <w:r>
        <w:rPr>
          <w:rFonts w:ascii="Times New Roman" w:hAnsi="Times New Roman"/>
          <w:sz w:val="28"/>
          <w:szCs w:val="28"/>
        </w:rPr>
        <w:t>», 2018г.</w:t>
      </w:r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Зверев И. Д. Человек. Организм и здоровье.- М: Издательство: «</w:t>
      </w:r>
      <w:proofErr w:type="spellStart"/>
      <w:r>
        <w:rPr>
          <w:rFonts w:ascii="Times New Roman" w:hAnsi="Times New Roman"/>
          <w:sz w:val="28"/>
          <w:szCs w:val="28"/>
        </w:rPr>
        <w:t>ВентанаГраф</w:t>
      </w:r>
      <w:proofErr w:type="spellEnd"/>
      <w:r>
        <w:rPr>
          <w:rFonts w:ascii="Times New Roman" w:hAnsi="Times New Roman"/>
          <w:sz w:val="28"/>
          <w:szCs w:val="28"/>
        </w:rPr>
        <w:t>», 2020.</w:t>
      </w:r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Куинджи Н.Н.. </w:t>
      </w:r>
      <w:proofErr w:type="spellStart"/>
      <w:r>
        <w:rPr>
          <w:rFonts w:ascii="Times New Roman" w:hAnsi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. Москва: Издательство: Аспект-Пресс, 2019г. </w:t>
      </w:r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Модно быть здоровым. (Из опыта проведения Всероссийского урока здоровья). Йошкар-Ола, 2020г. </w:t>
      </w:r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Пепеляева О.А., И.В. </w:t>
      </w:r>
      <w:proofErr w:type="spellStart"/>
      <w:r>
        <w:rPr>
          <w:rFonts w:ascii="Times New Roman" w:hAnsi="Times New Roman"/>
          <w:sz w:val="28"/>
          <w:szCs w:val="28"/>
        </w:rPr>
        <w:t>Сунцова</w:t>
      </w:r>
      <w:proofErr w:type="spellEnd"/>
      <w:r>
        <w:rPr>
          <w:rFonts w:ascii="Times New Roman" w:hAnsi="Times New Roman"/>
          <w:sz w:val="28"/>
          <w:szCs w:val="28"/>
        </w:rPr>
        <w:t>. Универсальные поурочные разработки по биологии (человека) М.: «</w:t>
      </w:r>
      <w:proofErr w:type="spellStart"/>
      <w:r>
        <w:rPr>
          <w:rFonts w:ascii="Times New Roman" w:hAnsi="Times New Roman"/>
          <w:sz w:val="28"/>
          <w:szCs w:val="28"/>
        </w:rPr>
        <w:t>Вако</w:t>
      </w:r>
      <w:proofErr w:type="spellEnd"/>
      <w:r>
        <w:rPr>
          <w:rFonts w:ascii="Times New Roman" w:hAnsi="Times New Roman"/>
          <w:sz w:val="28"/>
          <w:szCs w:val="28"/>
        </w:rPr>
        <w:t xml:space="preserve">» 2019г. </w:t>
      </w:r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Предметные недели в школе: биология, экология, ЗОЖ. Составители: В.В. Балабанова, Т.А. </w:t>
      </w:r>
      <w:proofErr w:type="spellStart"/>
      <w:r>
        <w:rPr>
          <w:rFonts w:ascii="Times New Roman" w:hAnsi="Times New Roman"/>
          <w:sz w:val="28"/>
          <w:szCs w:val="28"/>
        </w:rPr>
        <w:t>Маживцева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. Волгоград: Издательство: Учитель, 2019г. </w:t>
      </w:r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Татарникова Л.Г. Педагогическая </w:t>
      </w:r>
      <w:proofErr w:type="spellStart"/>
      <w:r>
        <w:rPr>
          <w:rFonts w:ascii="Times New Roman" w:hAnsi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/>
          <w:sz w:val="28"/>
          <w:szCs w:val="28"/>
        </w:rPr>
        <w:t>. Санкт-Петербург. Издательство: «</w:t>
      </w:r>
      <w:proofErr w:type="spellStart"/>
      <w:r>
        <w:rPr>
          <w:rFonts w:ascii="Times New Roman" w:hAnsi="Times New Roman"/>
          <w:sz w:val="28"/>
          <w:szCs w:val="28"/>
        </w:rPr>
        <w:t>Петрос</w:t>
      </w:r>
      <w:proofErr w:type="spellEnd"/>
      <w:r>
        <w:rPr>
          <w:rFonts w:ascii="Times New Roman" w:hAnsi="Times New Roman"/>
          <w:sz w:val="28"/>
          <w:szCs w:val="28"/>
        </w:rPr>
        <w:t xml:space="preserve">», 2019г. </w:t>
      </w:r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Татарникова Л.Г., М.В. </w:t>
      </w:r>
      <w:proofErr w:type="spellStart"/>
      <w:r>
        <w:rPr>
          <w:rFonts w:ascii="Times New Roman" w:hAnsi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подростка. Санкт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етербург: Издательство: «</w:t>
      </w:r>
      <w:proofErr w:type="spellStart"/>
      <w:r>
        <w:rPr>
          <w:rFonts w:ascii="Times New Roman" w:hAnsi="Times New Roman"/>
          <w:sz w:val="28"/>
          <w:szCs w:val="28"/>
        </w:rPr>
        <w:t>Петрос</w:t>
      </w:r>
      <w:proofErr w:type="spellEnd"/>
      <w:r>
        <w:rPr>
          <w:rFonts w:ascii="Times New Roman" w:hAnsi="Times New Roman"/>
          <w:sz w:val="28"/>
          <w:szCs w:val="28"/>
        </w:rPr>
        <w:t>», 2019г.</w:t>
      </w:r>
    </w:p>
    <w:p w:rsidR="00186222" w:rsidRPr="0021457B" w:rsidRDefault="00186222" w:rsidP="0021457B">
      <w:r w:rsidRPr="0021457B">
        <w:t>Электронные ресурсы</w:t>
      </w:r>
    </w:p>
    <w:p w:rsidR="00186222" w:rsidRPr="0021457B" w:rsidRDefault="00186222" w:rsidP="0021457B">
      <w:proofErr w:type="spellStart"/>
      <w:r w:rsidRPr="0021457B">
        <w:t>Валеология</w:t>
      </w:r>
      <w:proofErr w:type="spellEnd"/>
      <w:r w:rsidRPr="0021457B">
        <w:t xml:space="preserve"> - наука о здоровье - </w:t>
      </w:r>
      <w:hyperlink r:id="rId10" w:history="1">
        <w:r w:rsidRPr="0021457B">
          <w:rPr>
            <w:rStyle w:val="a3"/>
          </w:rPr>
          <w:t>http://medbookaide.ru/books/fold9001/book2008/content.php</w:t>
        </w:r>
      </w:hyperlink>
    </w:p>
    <w:p w:rsidR="00186222" w:rsidRPr="0021457B" w:rsidRDefault="00186222" w:rsidP="0021457B">
      <w:r w:rsidRPr="0021457B">
        <w:t xml:space="preserve">Задачи по патофизиологии - </w:t>
      </w:r>
      <w:hyperlink r:id="rId11" w:history="1">
        <w:r w:rsidRPr="0021457B">
          <w:rPr>
            <w:rStyle w:val="a3"/>
          </w:rPr>
          <w:t>http://www.medbook.net.ru/010938.shtml</w:t>
        </w:r>
      </w:hyperlink>
    </w:p>
    <w:p w:rsidR="00186222" w:rsidRPr="0021457B" w:rsidRDefault="00186222" w:rsidP="0021457B">
      <w:r w:rsidRPr="0021457B">
        <w:t xml:space="preserve">Патофизиология - </w:t>
      </w:r>
      <w:hyperlink r:id="rId12" w:history="1">
        <w:r w:rsidRPr="0021457B">
          <w:rPr>
            <w:rStyle w:val="a3"/>
          </w:rPr>
          <w:t>http://medulka.ru/patofiziolo</w:t>
        </w:r>
      </w:hyperlink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Литература для учащихся:</w:t>
      </w:r>
    </w:p>
    <w:p w:rsidR="00186222" w:rsidRPr="006808B9" w:rsidRDefault="006808B9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rPr>
          <w:rStyle w:val="a8"/>
          <w:rFonts w:ascii="Times New Roman" w:eastAsia="Calibri" w:hAnsi="Times New Roman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lastRenderedPageBreak/>
        <w:t>1.</w:t>
      </w:r>
      <w:r w:rsidR="00186222" w:rsidRPr="006808B9">
        <w:rPr>
          <w:rStyle w:val="a8"/>
          <w:rFonts w:ascii="Times New Roman" w:hAnsi="Times New Roman"/>
          <w:b w:val="0"/>
          <w:sz w:val="28"/>
          <w:szCs w:val="28"/>
        </w:rPr>
        <w:t>Александрова, В.А. Здоровье вашего ребенка. Новейший справочник  /В.А. Александрова. - СПб</w:t>
      </w:r>
      <w:proofErr w:type="gramStart"/>
      <w:r w:rsidR="00186222" w:rsidRPr="006808B9">
        <w:rPr>
          <w:rStyle w:val="a8"/>
          <w:rFonts w:ascii="Times New Roman" w:hAnsi="Times New Roman"/>
          <w:b w:val="0"/>
          <w:sz w:val="28"/>
          <w:szCs w:val="28"/>
        </w:rPr>
        <w:t xml:space="preserve">.: </w:t>
      </w:r>
      <w:proofErr w:type="gramEnd"/>
      <w:r w:rsidR="00186222" w:rsidRPr="006808B9">
        <w:rPr>
          <w:rStyle w:val="a8"/>
          <w:rFonts w:ascii="Times New Roman" w:hAnsi="Times New Roman"/>
          <w:b w:val="0"/>
          <w:sz w:val="28"/>
          <w:szCs w:val="28"/>
        </w:rPr>
        <w:t>Сова, 2020г.</w:t>
      </w:r>
    </w:p>
    <w:p w:rsidR="00186222" w:rsidRPr="006808B9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</w:rPr>
      </w:pPr>
      <w:r w:rsidRPr="006808B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808B9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Pr="006808B9">
        <w:rPr>
          <w:rStyle w:val="a8"/>
          <w:rFonts w:ascii="Times New Roman" w:hAnsi="Times New Roman"/>
          <w:b w:val="0"/>
          <w:sz w:val="28"/>
          <w:szCs w:val="28"/>
        </w:rPr>
        <w:t xml:space="preserve">Баль, Л. В. Букварь здоровья / Л.В. </w:t>
      </w:r>
      <w:proofErr w:type="spellStart"/>
      <w:r w:rsidRPr="006808B9">
        <w:rPr>
          <w:rStyle w:val="a8"/>
          <w:rFonts w:ascii="Times New Roman" w:hAnsi="Times New Roman"/>
          <w:b w:val="0"/>
          <w:sz w:val="28"/>
          <w:szCs w:val="28"/>
        </w:rPr>
        <w:t>Баль</w:t>
      </w:r>
      <w:proofErr w:type="spellEnd"/>
      <w:r w:rsidRPr="006808B9">
        <w:rPr>
          <w:rStyle w:val="a8"/>
          <w:rFonts w:ascii="Times New Roman" w:hAnsi="Times New Roman"/>
          <w:b w:val="0"/>
          <w:sz w:val="28"/>
          <w:szCs w:val="28"/>
        </w:rPr>
        <w:t xml:space="preserve">, В.В. </w:t>
      </w:r>
      <w:proofErr w:type="spellStart"/>
      <w:r w:rsidRPr="006808B9">
        <w:rPr>
          <w:rStyle w:val="a8"/>
          <w:rFonts w:ascii="Times New Roman" w:hAnsi="Times New Roman"/>
          <w:b w:val="0"/>
          <w:sz w:val="28"/>
          <w:szCs w:val="28"/>
        </w:rPr>
        <w:t>Ветрова</w:t>
      </w:r>
      <w:proofErr w:type="spellEnd"/>
      <w:r w:rsidRPr="006808B9">
        <w:rPr>
          <w:rStyle w:val="a8"/>
          <w:rFonts w:ascii="Times New Roman" w:hAnsi="Times New Roman"/>
          <w:b w:val="0"/>
          <w:sz w:val="28"/>
          <w:szCs w:val="28"/>
        </w:rPr>
        <w:t>. - М.: Сфера, 2000г.</w:t>
      </w:r>
    </w:p>
    <w:p w:rsidR="00186222" w:rsidRDefault="00186222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3.Баранов А. А., Матвеева Н. А. Здоровье школьников: пути его укрепления. - Красноярск: Изд-во Красноярск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FB192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н-та, 2019г.</w:t>
      </w:r>
    </w:p>
    <w:p w:rsidR="00186222" w:rsidRPr="006808B9" w:rsidRDefault="006808B9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186222" w:rsidRPr="006808B9">
        <w:rPr>
          <w:rFonts w:ascii="Times New Roman" w:hAnsi="Times New Roman"/>
          <w:sz w:val="28"/>
          <w:szCs w:val="28"/>
        </w:rPr>
        <w:t>Лаптев А.П. Закаливайтесь на здоровье. - М.: Медицина, 2019г.</w:t>
      </w:r>
    </w:p>
    <w:p w:rsidR="00186222" w:rsidRPr="006808B9" w:rsidRDefault="006808B9" w:rsidP="006808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Style w:val="a8"/>
          <w:rFonts w:ascii="Times New Roman" w:eastAsia="Calibri" w:hAnsi="Times New Roman"/>
          <w:b w:val="0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5.</w:t>
      </w:r>
      <w:r w:rsidR="00186222" w:rsidRPr="006808B9">
        <w:rPr>
          <w:rStyle w:val="a8"/>
          <w:rFonts w:ascii="Times New Roman" w:hAnsi="Times New Roman"/>
          <w:b w:val="0"/>
          <w:sz w:val="28"/>
          <w:szCs w:val="28"/>
        </w:rPr>
        <w:t>Александрова, В.А. Здоровье вашего ребенка. Новейший справочник  /В.А. Александрова. - СПб</w:t>
      </w:r>
      <w:proofErr w:type="gramStart"/>
      <w:r w:rsidR="00186222" w:rsidRPr="006808B9">
        <w:rPr>
          <w:rStyle w:val="a8"/>
          <w:rFonts w:ascii="Times New Roman" w:hAnsi="Times New Roman"/>
          <w:b w:val="0"/>
          <w:sz w:val="28"/>
          <w:szCs w:val="28"/>
        </w:rPr>
        <w:t xml:space="preserve">.: </w:t>
      </w:r>
      <w:proofErr w:type="gramEnd"/>
      <w:r w:rsidR="00186222" w:rsidRPr="006808B9">
        <w:rPr>
          <w:rStyle w:val="a8"/>
          <w:rFonts w:ascii="Times New Roman" w:hAnsi="Times New Roman"/>
          <w:b w:val="0"/>
          <w:sz w:val="28"/>
          <w:szCs w:val="28"/>
        </w:rPr>
        <w:t>Сова, 2019г.</w:t>
      </w:r>
    </w:p>
    <w:p w:rsidR="00186222" w:rsidRPr="00FB192B" w:rsidRDefault="006808B9" w:rsidP="0021457B">
      <w:pPr>
        <w:rPr>
          <w:rFonts w:ascii="Times New Roman" w:eastAsia="Calibri" w:hAnsi="Times New Roman"/>
          <w:sz w:val="28"/>
          <w:szCs w:val="28"/>
        </w:rPr>
      </w:pPr>
      <w:r w:rsidRPr="00FB192B">
        <w:rPr>
          <w:rFonts w:ascii="Times New Roman" w:hAnsi="Times New Roman"/>
          <w:sz w:val="28"/>
          <w:szCs w:val="28"/>
        </w:rPr>
        <w:t>6.</w:t>
      </w:r>
      <w:r w:rsidR="00186222" w:rsidRPr="00FB192B">
        <w:rPr>
          <w:rFonts w:ascii="Times New Roman" w:hAnsi="Times New Roman"/>
          <w:sz w:val="28"/>
          <w:szCs w:val="28"/>
        </w:rPr>
        <w:t xml:space="preserve">Будь здоров, малыш! Первая энциклопедия малыша. – М.: </w:t>
      </w:r>
      <w:proofErr w:type="spellStart"/>
      <w:r w:rsidR="00186222" w:rsidRPr="00FB192B">
        <w:rPr>
          <w:rFonts w:ascii="Times New Roman" w:hAnsi="Times New Roman"/>
          <w:sz w:val="28"/>
          <w:szCs w:val="28"/>
        </w:rPr>
        <w:t>Росмэн</w:t>
      </w:r>
      <w:proofErr w:type="spellEnd"/>
      <w:r w:rsidR="00186222" w:rsidRPr="00FB192B">
        <w:rPr>
          <w:rFonts w:ascii="Times New Roman" w:hAnsi="Times New Roman"/>
          <w:sz w:val="28"/>
          <w:szCs w:val="28"/>
        </w:rPr>
        <w:t>, 2019г.</w:t>
      </w:r>
    </w:p>
    <w:p w:rsidR="008F389A" w:rsidRDefault="008F389A" w:rsidP="006808B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457B" w:rsidRDefault="0021457B" w:rsidP="006808B9">
      <w:pPr>
        <w:spacing w:after="0" w:line="360" w:lineRule="auto"/>
      </w:pPr>
    </w:p>
    <w:sectPr w:rsidR="0021457B" w:rsidSect="00A42FCE">
      <w:footerReference w:type="default" r:id="rId13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48" w:rsidRDefault="000A6B48" w:rsidP="006808B9">
      <w:pPr>
        <w:spacing w:after="0" w:line="240" w:lineRule="auto"/>
      </w:pPr>
      <w:r>
        <w:separator/>
      </w:r>
    </w:p>
  </w:endnote>
  <w:endnote w:type="continuationSeparator" w:id="0">
    <w:p w:rsidR="000A6B48" w:rsidRDefault="000A6B48" w:rsidP="0068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606234"/>
      <w:docPartObj>
        <w:docPartGallery w:val="Page Numbers (Bottom of Page)"/>
        <w:docPartUnique/>
      </w:docPartObj>
    </w:sdtPr>
    <w:sdtEndPr/>
    <w:sdtContent>
      <w:p w:rsidR="006808B9" w:rsidRDefault="00F5538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C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08B9" w:rsidRDefault="006808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48" w:rsidRDefault="000A6B48" w:rsidP="006808B9">
      <w:pPr>
        <w:spacing w:after="0" w:line="240" w:lineRule="auto"/>
      </w:pPr>
      <w:r>
        <w:separator/>
      </w:r>
    </w:p>
  </w:footnote>
  <w:footnote w:type="continuationSeparator" w:id="0">
    <w:p w:rsidR="000A6B48" w:rsidRDefault="000A6B48" w:rsidP="0068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F76"/>
    <w:multiLevelType w:val="hybridMultilevel"/>
    <w:tmpl w:val="2B188D00"/>
    <w:lvl w:ilvl="0" w:tplc="DADCC898">
      <w:start w:val="4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color w:val="646464"/>
        <w:sz w:val="2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46787D"/>
    <w:multiLevelType w:val="hybridMultilevel"/>
    <w:tmpl w:val="E41EF3E2"/>
    <w:lvl w:ilvl="0" w:tplc="815E7FF2">
      <w:start w:val="1"/>
      <w:numFmt w:val="decimal"/>
      <w:lvlText w:val="%1."/>
      <w:lvlJc w:val="left"/>
      <w:pPr>
        <w:ind w:left="1256" w:hanging="405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222"/>
    <w:rsid w:val="00075AB8"/>
    <w:rsid w:val="0009015B"/>
    <w:rsid w:val="000A6B48"/>
    <w:rsid w:val="00186222"/>
    <w:rsid w:val="0020781A"/>
    <w:rsid w:val="0021457B"/>
    <w:rsid w:val="002500AE"/>
    <w:rsid w:val="003266CD"/>
    <w:rsid w:val="00385808"/>
    <w:rsid w:val="003E0CC4"/>
    <w:rsid w:val="004000F1"/>
    <w:rsid w:val="00443FA0"/>
    <w:rsid w:val="00522101"/>
    <w:rsid w:val="005B1B36"/>
    <w:rsid w:val="006015A3"/>
    <w:rsid w:val="00637CF1"/>
    <w:rsid w:val="00640876"/>
    <w:rsid w:val="006808B9"/>
    <w:rsid w:val="008151C1"/>
    <w:rsid w:val="00832CA5"/>
    <w:rsid w:val="008F389A"/>
    <w:rsid w:val="008F3CCA"/>
    <w:rsid w:val="00A42FCE"/>
    <w:rsid w:val="00B05DE1"/>
    <w:rsid w:val="00EB09FC"/>
    <w:rsid w:val="00F5538A"/>
    <w:rsid w:val="00FB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22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6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18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6222"/>
    <w:pPr>
      <w:ind w:left="720"/>
      <w:contextualSpacing/>
    </w:pPr>
  </w:style>
  <w:style w:type="paragraph" w:customStyle="1" w:styleId="paragraphscx212909148">
    <w:name w:val="paragraph scx212909148"/>
    <w:basedOn w:val="a"/>
    <w:uiPriority w:val="99"/>
    <w:rsid w:val="00186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62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7">
    <w:name w:val="c17"/>
    <w:basedOn w:val="a"/>
    <w:uiPriority w:val="99"/>
    <w:rsid w:val="00186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3">
    <w:name w:val="c73"/>
    <w:basedOn w:val="a"/>
    <w:uiPriority w:val="99"/>
    <w:rsid w:val="00186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2">
    <w:name w:val="c82"/>
    <w:basedOn w:val="a"/>
    <w:uiPriority w:val="99"/>
    <w:rsid w:val="00186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212909148">
    <w:name w:val="normaltextrun scx212909148"/>
    <w:basedOn w:val="a0"/>
    <w:rsid w:val="00186222"/>
  </w:style>
  <w:style w:type="character" w:customStyle="1" w:styleId="c2">
    <w:name w:val="c2"/>
    <w:basedOn w:val="a0"/>
    <w:rsid w:val="00186222"/>
  </w:style>
  <w:style w:type="character" w:customStyle="1" w:styleId="c1">
    <w:name w:val="c1"/>
    <w:basedOn w:val="a0"/>
    <w:rsid w:val="00186222"/>
  </w:style>
  <w:style w:type="character" w:customStyle="1" w:styleId="c14">
    <w:name w:val="c14"/>
    <w:basedOn w:val="a0"/>
    <w:rsid w:val="00186222"/>
  </w:style>
  <w:style w:type="character" w:customStyle="1" w:styleId="c7">
    <w:name w:val="c7"/>
    <w:basedOn w:val="a0"/>
    <w:rsid w:val="00186222"/>
  </w:style>
  <w:style w:type="table" w:styleId="a7">
    <w:name w:val="Table Grid"/>
    <w:basedOn w:val="a1"/>
    <w:uiPriority w:val="39"/>
    <w:rsid w:val="001862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862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862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8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22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08B9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08B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22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6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18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6222"/>
    <w:pPr>
      <w:ind w:left="720"/>
      <w:contextualSpacing/>
    </w:pPr>
  </w:style>
  <w:style w:type="paragraph" w:customStyle="1" w:styleId="paragraphscx212909148">
    <w:name w:val="paragraph scx212909148"/>
    <w:basedOn w:val="a"/>
    <w:uiPriority w:val="99"/>
    <w:rsid w:val="00186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62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7">
    <w:name w:val="c17"/>
    <w:basedOn w:val="a"/>
    <w:uiPriority w:val="99"/>
    <w:rsid w:val="00186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3">
    <w:name w:val="c73"/>
    <w:basedOn w:val="a"/>
    <w:uiPriority w:val="99"/>
    <w:rsid w:val="00186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2">
    <w:name w:val="c82"/>
    <w:basedOn w:val="a"/>
    <w:uiPriority w:val="99"/>
    <w:rsid w:val="00186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212909148">
    <w:name w:val="normaltextrun scx212909148"/>
    <w:basedOn w:val="a0"/>
    <w:rsid w:val="00186222"/>
  </w:style>
  <w:style w:type="character" w:customStyle="1" w:styleId="c2">
    <w:name w:val="c2"/>
    <w:basedOn w:val="a0"/>
    <w:rsid w:val="00186222"/>
  </w:style>
  <w:style w:type="character" w:customStyle="1" w:styleId="c1">
    <w:name w:val="c1"/>
    <w:basedOn w:val="a0"/>
    <w:rsid w:val="00186222"/>
  </w:style>
  <w:style w:type="character" w:customStyle="1" w:styleId="c14">
    <w:name w:val="c14"/>
    <w:basedOn w:val="a0"/>
    <w:rsid w:val="00186222"/>
  </w:style>
  <w:style w:type="character" w:customStyle="1" w:styleId="c7">
    <w:name w:val="c7"/>
    <w:basedOn w:val="a0"/>
    <w:rsid w:val="00186222"/>
  </w:style>
  <w:style w:type="table" w:styleId="a7">
    <w:name w:val="Table Grid"/>
    <w:basedOn w:val="a1"/>
    <w:uiPriority w:val="39"/>
    <w:rsid w:val="001862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862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862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8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dulka.ru/patofizio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book.net.ru/010938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dbookaide.ru/books/fold9001/book2008/conten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73095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19</cp:revision>
  <dcterms:created xsi:type="dcterms:W3CDTF">2022-10-03T14:16:00Z</dcterms:created>
  <dcterms:modified xsi:type="dcterms:W3CDTF">2022-11-11T15:07:00Z</dcterms:modified>
</cp:coreProperties>
</file>